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3B" w:rsidRDefault="009D5367" w:rsidP="00B1023B">
      <w:pPr>
        <w:spacing w:after="0"/>
        <w:jc w:val="right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023B">
        <w:rPr>
          <w:rFonts w:ascii="Monotype Corsiva" w:eastAsia="Times New Roman" w:hAnsi="Monotype Corsiva" w:cs="Times New Roman"/>
          <w:b/>
          <w:color w:val="7030A0"/>
          <w:sz w:val="48"/>
          <w:szCs w:val="48"/>
          <w:lang w:eastAsia="ru-RU"/>
        </w:rPr>
        <w:t>О ПОЛЬЗЕ ПАЛЬЧИКОВОЙ ГИМНАСТИКИ</w:t>
      </w:r>
      <w:r w:rsidRPr="009D5367">
        <w:rPr>
          <w:rFonts w:eastAsia="Times New Roman" w:cs="Times New Roman"/>
          <w:sz w:val="24"/>
          <w:szCs w:val="24"/>
          <w:lang w:eastAsia="ru-RU"/>
        </w:rPr>
        <w:br/>
      </w:r>
      <w:r w:rsidRPr="009D5367">
        <w:rPr>
          <w:rFonts w:eastAsia="Times New Roman" w:cs="Times New Roman"/>
          <w:sz w:val="24"/>
          <w:szCs w:val="24"/>
          <w:lang w:eastAsia="ru-RU"/>
        </w:rPr>
        <w:br/>
        <w:t>«Ум ребенка находится на кончиках его пальцев»</w:t>
      </w:r>
      <w:r w:rsidRPr="009D5367">
        <w:rPr>
          <w:rFonts w:eastAsia="Times New Roman" w:cs="Times New Roman"/>
          <w:sz w:val="24"/>
          <w:szCs w:val="24"/>
          <w:lang w:eastAsia="ru-RU"/>
        </w:rPr>
        <w:br/>
        <w:t>В.А. Сухомлинский</w:t>
      </w:r>
    </w:p>
    <w:p w:rsidR="00B1023B" w:rsidRDefault="009D5367" w:rsidP="00B1023B">
      <w:pPr>
        <w:spacing w:after="0"/>
        <w:rPr>
          <w:rFonts w:eastAsia="Times New Roman" w:cs="Times New Roman"/>
          <w:szCs w:val="28"/>
          <w:lang w:eastAsia="ru-RU"/>
        </w:rPr>
      </w:pPr>
      <w:r w:rsidRPr="009D5367">
        <w:rPr>
          <w:rFonts w:eastAsia="Times New Roman" w:cs="Times New Roman"/>
          <w:sz w:val="24"/>
          <w:szCs w:val="24"/>
          <w:lang w:eastAsia="ru-RU"/>
        </w:rPr>
        <w:br/>
      </w:r>
      <w:r w:rsidRPr="009D5367">
        <w:rPr>
          <w:rFonts w:eastAsia="Times New Roman" w:cs="Times New Roman"/>
          <w:sz w:val="24"/>
          <w:szCs w:val="24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t>Пальчиковые игры – это не только веселое, но и чрезвычайно полезное занятие для детей.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  <w:t>Они способствуют:</w:t>
      </w:r>
      <w:r w:rsidRPr="00B1023B">
        <w:rPr>
          <w:rFonts w:eastAsia="Times New Roman" w:cs="Times New Roman"/>
          <w:szCs w:val="28"/>
          <w:lang w:eastAsia="ru-RU"/>
        </w:rPr>
        <w:br/>
        <w:t>• Развитию мелкой моторики, а значит и речи;</w:t>
      </w:r>
      <w:r w:rsidRPr="00B1023B">
        <w:rPr>
          <w:rFonts w:eastAsia="Times New Roman" w:cs="Times New Roman"/>
          <w:szCs w:val="28"/>
          <w:lang w:eastAsia="ru-RU"/>
        </w:rPr>
        <w:br/>
        <w:t>• Развитию координации движений;</w:t>
      </w:r>
      <w:r w:rsidRPr="00B1023B">
        <w:rPr>
          <w:rFonts w:eastAsia="Times New Roman" w:cs="Times New Roman"/>
          <w:szCs w:val="28"/>
          <w:lang w:eastAsia="ru-RU"/>
        </w:rPr>
        <w:br/>
        <w:t>• Подготовке руки к письму;</w:t>
      </w:r>
      <w:r w:rsidRPr="00B1023B">
        <w:rPr>
          <w:rFonts w:eastAsia="Times New Roman" w:cs="Times New Roman"/>
          <w:szCs w:val="28"/>
          <w:lang w:eastAsia="ru-RU"/>
        </w:rPr>
        <w:br/>
        <w:t>• Расширению словарного запаса;</w:t>
      </w:r>
      <w:r w:rsidRPr="00B1023B">
        <w:rPr>
          <w:rFonts w:eastAsia="Times New Roman" w:cs="Times New Roman"/>
          <w:szCs w:val="28"/>
          <w:lang w:eastAsia="ru-RU"/>
        </w:rPr>
        <w:br/>
        <w:t>• Развитию внимания, памяти, воображения;</w:t>
      </w:r>
      <w:r w:rsidRPr="00B1023B">
        <w:rPr>
          <w:rFonts w:eastAsia="Times New Roman" w:cs="Times New Roman"/>
          <w:szCs w:val="28"/>
          <w:lang w:eastAsia="ru-RU"/>
        </w:rPr>
        <w:br/>
        <w:t>• Снятию эмоционального и умственного напряжения;</w:t>
      </w:r>
      <w:r w:rsidRPr="00B1023B">
        <w:rPr>
          <w:rFonts w:eastAsia="Times New Roman" w:cs="Times New Roman"/>
          <w:szCs w:val="28"/>
          <w:lang w:eastAsia="ru-RU"/>
        </w:rPr>
        <w:br/>
        <w:t>• Установлению теплого телесного контакта между ребенком и взрослым.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  <w:t>Пальчиковые игры известны человеку уже много лет. Задолго до научного подтверждения того, что речь малышу зависит от развития мелкой моторики, наши предки заметили, что поглаживание и массаж пальцев приносят ребенку большую пользу.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b/>
          <w:szCs w:val="28"/>
          <w:lang w:eastAsia="ru-RU"/>
        </w:rPr>
        <w:t>ОБЩИЕ РЕКОМЕНДАЦИИ ДЛЯ РОДИТЕЛЕЙ: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  <w:t xml:space="preserve">• </w:t>
      </w:r>
      <w:proofErr w:type="gramStart"/>
      <w:r w:rsidRPr="00B1023B">
        <w:rPr>
          <w:rFonts w:eastAsia="Times New Roman" w:cs="Times New Roman"/>
          <w:szCs w:val="28"/>
          <w:lang w:eastAsia="ru-RU"/>
        </w:rPr>
        <w:t>Перед игрой создайте позитивный настрой;</w:t>
      </w:r>
      <w:r w:rsidRPr="00B1023B">
        <w:rPr>
          <w:rFonts w:eastAsia="Times New Roman" w:cs="Times New Roman"/>
          <w:szCs w:val="28"/>
          <w:lang w:eastAsia="ru-RU"/>
        </w:rPr>
        <w:br/>
        <w:t>• Игра должна приносить удовольствие и вам и ребенку;</w:t>
      </w:r>
      <w:r w:rsidRPr="00B1023B">
        <w:rPr>
          <w:rFonts w:eastAsia="Times New Roman" w:cs="Times New Roman"/>
          <w:szCs w:val="28"/>
          <w:lang w:eastAsia="ru-RU"/>
        </w:rPr>
        <w:br/>
        <w:t>• Дайте ребенку простую инструкцию по возрасту (объясните, что он должен повторять движения за вами или играть с пальчиками самостоятельно, сопровождая действия речью);</w:t>
      </w:r>
      <w:r w:rsidRPr="00B1023B">
        <w:rPr>
          <w:rFonts w:eastAsia="Times New Roman" w:cs="Times New Roman"/>
          <w:szCs w:val="28"/>
          <w:lang w:eastAsia="ru-RU"/>
        </w:rPr>
        <w:br/>
        <w:t>• Не играйте больше 5 минут подряд;</w:t>
      </w:r>
      <w:r w:rsidRPr="00B1023B">
        <w:rPr>
          <w:rFonts w:eastAsia="Times New Roman" w:cs="Times New Roman"/>
          <w:szCs w:val="28"/>
          <w:lang w:eastAsia="ru-RU"/>
        </w:rPr>
        <w:br/>
        <w:t>• Не старайтесь выучить как можно больше пальчиковых игр («лучше меньше, да лучше»);</w:t>
      </w:r>
      <w:proofErr w:type="gramEnd"/>
      <w:r w:rsidRPr="00B1023B">
        <w:rPr>
          <w:rFonts w:eastAsia="Times New Roman" w:cs="Times New Roman"/>
          <w:szCs w:val="28"/>
          <w:lang w:eastAsia="ru-RU"/>
        </w:rPr>
        <w:br/>
        <w:t>• Не заставляйте ребенка заниматься пальчиковой гимнастикой, если он не в настроении.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b/>
          <w:szCs w:val="28"/>
          <w:lang w:eastAsia="ru-RU"/>
        </w:rPr>
        <w:t>ВИДЫ ПАЛЬЧИКОВЫХ ИГР</w:t>
      </w:r>
      <w:proofErr w:type="gramStart"/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  <w:t>Н</w:t>
      </w:r>
      <w:proofErr w:type="gramEnd"/>
      <w:r w:rsidRPr="00B1023B">
        <w:rPr>
          <w:rFonts w:eastAsia="Times New Roman" w:cs="Times New Roman"/>
          <w:szCs w:val="28"/>
          <w:lang w:eastAsia="ru-RU"/>
        </w:rPr>
        <w:t>а сегодняшний день придумано множество пальчиковых игр. Условно их можно разделить на несколько видов, один из которых обязательно приглянется Вашему ребенку.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  <w:t xml:space="preserve">Малоподвижные игры со стихотворным сопровождением учат ребенка внимательно слушать слова и повторять за взрослым. Сопровождение движений речью благотворно сказывается на развитии интеллектуальных </w:t>
      </w:r>
      <w:r w:rsidRPr="00B1023B">
        <w:rPr>
          <w:rFonts w:eastAsia="Times New Roman" w:cs="Times New Roman"/>
          <w:szCs w:val="28"/>
          <w:lang w:eastAsia="ru-RU"/>
        </w:rPr>
        <w:lastRenderedPageBreak/>
        <w:t>способностей ребенка. Примеры пальчиковых игр данного вида: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b/>
          <w:szCs w:val="28"/>
          <w:lang w:eastAsia="ru-RU"/>
        </w:rPr>
        <w:t>«ФОНАРИКИ»</w:t>
      </w:r>
      <w:r w:rsidRPr="00B1023B">
        <w:rPr>
          <w:rFonts w:eastAsia="Times New Roman" w:cs="Times New Roman"/>
          <w:szCs w:val="28"/>
          <w:lang w:eastAsia="ru-RU"/>
        </w:rPr>
        <w:br/>
        <w:t>Вот фонарики горят, всех ребяток веселят! (пальцы растопырены)</w:t>
      </w:r>
      <w:r w:rsidRPr="00B1023B">
        <w:rPr>
          <w:rFonts w:eastAsia="Times New Roman" w:cs="Times New Roman"/>
          <w:szCs w:val="28"/>
          <w:lang w:eastAsia="ru-RU"/>
        </w:rPr>
        <w:br/>
        <w:t>Вдруг погасли фонари, (пальцы сжаты в кулак)</w:t>
      </w:r>
      <w:r w:rsidRPr="00B1023B">
        <w:rPr>
          <w:rFonts w:eastAsia="Times New Roman" w:cs="Times New Roman"/>
          <w:szCs w:val="28"/>
          <w:lang w:eastAsia="ru-RU"/>
        </w:rPr>
        <w:br/>
        <w:t>Ты скорей домой беги! (руки спрятаны за спину)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b/>
          <w:szCs w:val="28"/>
          <w:lang w:eastAsia="ru-RU"/>
        </w:rPr>
        <w:t>«КОШКА НА ЛАДОШКЕ»</w:t>
      </w:r>
      <w:r w:rsidRPr="00B1023B">
        <w:rPr>
          <w:rFonts w:eastAsia="Times New Roman" w:cs="Times New Roman"/>
          <w:szCs w:val="28"/>
          <w:lang w:eastAsia="ru-RU"/>
        </w:rPr>
        <w:br/>
        <w:t>Вот кулак, а вот ладошка! (показываем кулак, а затем ладонь)</w:t>
      </w:r>
      <w:r w:rsidRPr="00B1023B">
        <w:rPr>
          <w:rFonts w:eastAsia="Times New Roman" w:cs="Times New Roman"/>
          <w:szCs w:val="28"/>
          <w:lang w:eastAsia="ru-RU"/>
        </w:rPr>
        <w:br/>
        <w:t>На ладошку села кошка</w:t>
      </w:r>
      <w:proofErr w:type="gramStart"/>
      <w:r w:rsidRPr="00B1023B">
        <w:rPr>
          <w:rFonts w:eastAsia="Times New Roman" w:cs="Times New Roman"/>
          <w:szCs w:val="28"/>
          <w:lang w:eastAsia="ru-RU"/>
        </w:rPr>
        <w:t>.</w:t>
      </w:r>
      <w:proofErr w:type="gramEnd"/>
      <w:r w:rsidRPr="00B1023B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Pr="00B1023B">
        <w:rPr>
          <w:rFonts w:eastAsia="Times New Roman" w:cs="Times New Roman"/>
          <w:szCs w:val="28"/>
          <w:lang w:eastAsia="ru-RU"/>
        </w:rPr>
        <w:t>с</w:t>
      </w:r>
      <w:proofErr w:type="gramEnd"/>
      <w:r w:rsidRPr="00B1023B">
        <w:rPr>
          <w:rFonts w:eastAsia="Times New Roman" w:cs="Times New Roman"/>
          <w:szCs w:val="28"/>
          <w:lang w:eastAsia="ru-RU"/>
        </w:rPr>
        <w:t>тавим кулак на ладонь)</w:t>
      </w:r>
      <w:r w:rsidRPr="00B1023B">
        <w:rPr>
          <w:rFonts w:eastAsia="Times New Roman" w:cs="Times New Roman"/>
          <w:szCs w:val="28"/>
          <w:lang w:eastAsia="ru-RU"/>
        </w:rPr>
        <w:br/>
        <w:t>И пошла, пошла, пошла - (ходим пальчиками по ладони)</w:t>
      </w:r>
      <w:r w:rsidRPr="00B1023B">
        <w:rPr>
          <w:rFonts w:eastAsia="Times New Roman" w:cs="Times New Roman"/>
          <w:szCs w:val="28"/>
          <w:lang w:eastAsia="ru-RU"/>
        </w:rPr>
        <w:br/>
        <w:t>Мышку там она нашла! (хлопаем по ладошке)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  <w:t>Пальчиковые игры с элементами массажа. В этих играх используются такие движения, как растирание, надавливание, пощипывание.</w:t>
      </w:r>
    </w:p>
    <w:p w:rsidR="009D5367" w:rsidRPr="00B1023B" w:rsidRDefault="009D5367" w:rsidP="00B1023B">
      <w:pPr>
        <w:spacing w:after="0"/>
        <w:rPr>
          <w:rFonts w:eastAsia="Times New Roman" w:cs="Times New Roman"/>
          <w:szCs w:val="28"/>
          <w:lang w:eastAsia="ru-RU"/>
        </w:rPr>
      </w:pPr>
      <w:r w:rsidRPr="00B1023B">
        <w:rPr>
          <w:rFonts w:eastAsia="Times New Roman" w:cs="Times New Roman"/>
          <w:szCs w:val="28"/>
          <w:lang w:eastAsia="ru-RU"/>
        </w:rPr>
        <w:br/>
      </w:r>
      <w:proofErr w:type="gramStart"/>
      <w:r w:rsidRPr="00B1023B">
        <w:rPr>
          <w:rFonts w:eastAsia="Times New Roman" w:cs="Times New Roman"/>
          <w:b/>
          <w:szCs w:val="28"/>
          <w:lang w:eastAsia="ru-RU"/>
        </w:rPr>
        <w:t>«КАПУСТА»</w:t>
      </w:r>
      <w:r w:rsidRPr="00B1023B">
        <w:rPr>
          <w:rFonts w:eastAsia="Times New Roman" w:cs="Times New Roman"/>
          <w:szCs w:val="28"/>
          <w:lang w:eastAsia="ru-RU"/>
        </w:rPr>
        <w:br/>
        <w:t>Мы капусту рубим, рубим (движения расправленными ладонями вверх-вниз)</w:t>
      </w:r>
      <w:r w:rsidRPr="00B1023B">
        <w:rPr>
          <w:rFonts w:eastAsia="Times New Roman" w:cs="Times New Roman"/>
          <w:szCs w:val="28"/>
          <w:lang w:eastAsia="ru-RU"/>
        </w:rPr>
        <w:br/>
        <w:t>Мы капусту трём, трём, (трем кулаками друг о друга)</w:t>
      </w:r>
      <w:r w:rsidRPr="00B1023B">
        <w:rPr>
          <w:rFonts w:eastAsia="Times New Roman" w:cs="Times New Roman"/>
          <w:szCs w:val="28"/>
          <w:lang w:eastAsia="ru-RU"/>
        </w:rPr>
        <w:br/>
        <w:t>Мы капусту солим, солим, (пальцы складываем в щепотку, солим)</w:t>
      </w:r>
      <w:r w:rsidRPr="00B1023B">
        <w:rPr>
          <w:rFonts w:eastAsia="Times New Roman" w:cs="Times New Roman"/>
          <w:szCs w:val="28"/>
          <w:lang w:eastAsia="ru-RU"/>
        </w:rPr>
        <w:br/>
        <w:t>Мы капусту жмём, жмём, (сжимаем и разжимаем кулаки)</w:t>
      </w:r>
      <w:r w:rsidRPr="00B1023B">
        <w:rPr>
          <w:rFonts w:eastAsia="Times New Roman" w:cs="Times New Roman"/>
          <w:szCs w:val="28"/>
          <w:lang w:eastAsia="ru-RU"/>
        </w:rPr>
        <w:br/>
        <w:t>А потом и в рот кладем.</w:t>
      </w:r>
      <w:proofErr w:type="gramEnd"/>
      <w:r w:rsidRPr="00B1023B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1023B">
        <w:rPr>
          <w:rFonts w:eastAsia="Times New Roman" w:cs="Times New Roman"/>
          <w:szCs w:val="28"/>
          <w:lang w:eastAsia="ru-RU"/>
        </w:rPr>
        <w:t>Ам</w:t>
      </w:r>
      <w:proofErr w:type="spellEnd"/>
      <w:r w:rsidRPr="00B1023B">
        <w:rPr>
          <w:rFonts w:eastAsia="Times New Roman" w:cs="Times New Roman"/>
          <w:szCs w:val="28"/>
          <w:lang w:eastAsia="ru-RU"/>
        </w:rPr>
        <w:t>! (пальцы складываем в щепотку и подносим ко рту)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b/>
          <w:szCs w:val="28"/>
          <w:lang w:eastAsia="ru-RU"/>
        </w:rPr>
        <w:t>ПАЛЬЧИКОВЫЕ ИГРЫ С ПРЕДМЕТАМИ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  <w:t>Выполнение ритмичных движений с использованием различных предметов (карандашей, массажных мячиков, шишек и т.д.) активизируют отделы мозга, которые отвечают за речь.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b/>
          <w:szCs w:val="28"/>
          <w:lang w:eastAsia="ru-RU"/>
        </w:rPr>
        <w:t>«ЁЖИК»</w:t>
      </w:r>
      <w:r w:rsidRPr="00B1023B">
        <w:rPr>
          <w:rFonts w:eastAsia="Times New Roman" w:cs="Times New Roman"/>
          <w:szCs w:val="28"/>
          <w:lang w:eastAsia="ru-RU"/>
        </w:rPr>
        <w:br/>
        <w:t>Катится колючий ёжик, нет ни головы, ни ножек,</w:t>
      </w:r>
      <w:r w:rsidRPr="00B1023B">
        <w:rPr>
          <w:rFonts w:eastAsia="Times New Roman" w:cs="Times New Roman"/>
          <w:szCs w:val="28"/>
          <w:lang w:eastAsia="ru-RU"/>
        </w:rPr>
        <w:br/>
        <w:t>Мне по пальчикам бежит и пыхтит, пыхтит, пыхтит.</w:t>
      </w:r>
      <w:r w:rsidRPr="00B1023B">
        <w:rPr>
          <w:rFonts w:eastAsia="Times New Roman" w:cs="Times New Roman"/>
          <w:szCs w:val="28"/>
          <w:lang w:eastAsia="ru-RU"/>
        </w:rPr>
        <w:br/>
        <w:t xml:space="preserve">Бегает туда-сюда. </w:t>
      </w:r>
      <w:proofErr w:type="gramStart"/>
      <w:r w:rsidRPr="00B1023B">
        <w:rPr>
          <w:rFonts w:eastAsia="Times New Roman" w:cs="Times New Roman"/>
          <w:szCs w:val="28"/>
          <w:lang w:eastAsia="ru-RU"/>
        </w:rPr>
        <w:t>Мне щекотно, да, да, да! (катаем массажный мячик по ладошке)</w:t>
      </w:r>
      <w:r w:rsidRPr="00B1023B">
        <w:rPr>
          <w:rFonts w:eastAsia="Times New Roman" w:cs="Times New Roman"/>
          <w:szCs w:val="28"/>
          <w:lang w:eastAsia="ru-RU"/>
        </w:rPr>
        <w:br/>
        <w:t>Уходи, колючий ёж, в тёмный лес, где ты живёшь! (прячем мячик за спиной)</w:t>
      </w:r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  <w:t>Специалисты отмечают, что дети, которые регулярно занимаются пальчиковой гимнастикой, быстрее начинают говорить, писать, а также отличаются хорошей памятью и вниманием.</w:t>
      </w:r>
      <w:proofErr w:type="gramEnd"/>
      <w:r w:rsidRPr="00B1023B">
        <w:rPr>
          <w:rFonts w:eastAsia="Times New Roman" w:cs="Times New Roman"/>
          <w:szCs w:val="28"/>
          <w:lang w:eastAsia="ru-RU"/>
        </w:rPr>
        <w:br/>
      </w:r>
      <w:r w:rsidRPr="00B1023B">
        <w:rPr>
          <w:rFonts w:eastAsia="Times New Roman" w:cs="Times New Roman"/>
          <w:szCs w:val="28"/>
          <w:lang w:eastAsia="ru-RU"/>
        </w:rPr>
        <w:br/>
        <w:t>***</w:t>
      </w:r>
      <w:r w:rsidRPr="00B1023B">
        <w:rPr>
          <w:rFonts w:eastAsia="Times New Roman" w:cs="Times New Roman"/>
          <w:szCs w:val="28"/>
          <w:lang w:eastAsia="ru-RU"/>
        </w:rPr>
        <w:br/>
        <w:t>Пальчиковые игры – это универсальная «развивающая игрушка», которая всегда у Вас под рукой. Тематику игр можно придумывать самостоятельно, ориентируясь на интересы ребенка.</w:t>
      </w:r>
    </w:p>
    <w:p w:rsidR="00F12C76" w:rsidRDefault="00F12C76" w:rsidP="006C0B77">
      <w:pPr>
        <w:spacing w:after="0"/>
        <w:ind w:firstLine="709"/>
        <w:jc w:val="both"/>
      </w:pPr>
    </w:p>
    <w:p w:rsidR="009D5367" w:rsidRDefault="009D5367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629025" cy="2724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67" w:rsidRDefault="009D5367" w:rsidP="006C0B77">
      <w:pPr>
        <w:spacing w:after="0"/>
        <w:ind w:firstLine="709"/>
        <w:jc w:val="both"/>
      </w:pPr>
    </w:p>
    <w:p w:rsidR="009D5367" w:rsidRDefault="009D5367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676650" cy="27622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67" w:rsidRDefault="009D5367" w:rsidP="006C0B77">
      <w:pPr>
        <w:spacing w:after="0"/>
        <w:ind w:firstLine="709"/>
        <w:jc w:val="both"/>
      </w:pPr>
    </w:p>
    <w:p w:rsidR="009D5367" w:rsidRDefault="009D5367" w:rsidP="006C0B77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3600450" cy="27051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367" w:rsidRDefault="009D5367" w:rsidP="006C0B77">
      <w:pPr>
        <w:spacing w:after="0"/>
        <w:ind w:firstLine="709"/>
        <w:jc w:val="both"/>
      </w:pPr>
    </w:p>
    <w:p w:rsidR="009D5367" w:rsidRDefault="009D5367" w:rsidP="006C0B77">
      <w:pPr>
        <w:spacing w:after="0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3619500" cy="271462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53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367"/>
    <w:rsid w:val="006C0B77"/>
    <w:rsid w:val="008242FF"/>
    <w:rsid w:val="00870751"/>
    <w:rsid w:val="008D7F4F"/>
    <w:rsid w:val="00922C48"/>
    <w:rsid w:val="009D5367"/>
    <w:rsid w:val="009F4D0C"/>
    <w:rsid w:val="00B1023B"/>
    <w:rsid w:val="00B915B7"/>
    <w:rsid w:val="00CE5371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36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2020-09-07T11:45:00Z</dcterms:created>
  <dcterms:modified xsi:type="dcterms:W3CDTF">2020-09-08T05:57:00Z</dcterms:modified>
</cp:coreProperties>
</file>