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C6" w:rsidRPr="000D1FC6" w:rsidRDefault="000D1FC6" w:rsidP="000D1FC6">
      <w:pPr>
        <w:ind w:firstLine="708"/>
        <w:jc w:val="both"/>
        <w:rPr>
          <w:rFonts w:ascii="Georgia" w:hAnsi="Georgia"/>
        </w:rPr>
      </w:pPr>
      <w:proofErr w:type="gramStart"/>
      <w:r w:rsidRPr="000D1FC6">
        <w:rPr>
          <w:rFonts w:ascii="Georgia" w:hAnsi="Georgia"/>
        </w:rPr>
        <w:t>В соответствии с Порядком проведения независимой оценки качества условий оказания услуг организациями социального обслуживания, расположенными на территории Архангельской области, на 2022 год, утвержденным протоколом № 2 от 11 марта 2022 года заседания Общественного совета по проведению независимой оценки качества условий оказания услуг организациями социального обслуживания, расположенными на территории Архангельской области, ГБКУ АО «Каргопольский центр помощи семье и детям» включен в перечень</w:t>
      </w:r>
      <w:proofErr w:type="gramEnd"/>
      <w:r w:rsidRPr="000D1FC6">
        <w:rPr>
          <w:rFonts w:ascii="Georgia" w:hAnsi="Georgia"/>
        </w:rPr>
        <w:t xml:space="preserve"> организаций социального обслуживания, в отношении которых проводится независимая оценка качества условий оказания услуг.</w:t>
      </w:r>
    </w:p>
    <w:p w:rsidR="000D1FC6" w:rsidRPr="000D1FC6" w:rsidRDefault="000D1FC6" w:rsidP="000D1FC6">
      <w:pPr>
        <w:ind w:firstLine="708"/>
        <w:jc w:val="both"/>
        <w:rPr>
          <w:rFonts w:ascii="Georgia" w:hAnsi="Georgia"/>
        </w:rPr>
      </w:pPr>
      <w:r w:rsidRPr="000D1FC6">
        <w:rPr>
          <w:rFonts w:ascii="Georgia" w:hAnsi="Georgia"/>
        </w:rPr>
        <w:t>На время проведения независимой оценки в ГБКУ АО «Каргопольский центре помощи семье и детям» с 1 июля 2022 года создан общественный совет по проведению независимой оценки качества условий оказания услуг.</w:t>
      </w:r>
    </w:p>
    <w:p w:rsidR="000D1FC6" w:rsidRPr="000D1FC6" w:rsidRDefault="000D1FC6" w:rsidP="000D1FC6">
      <w:pPr>
        <w:spacing w:after="0" w:line="240" w:lineRule="auto"/>
        <w:jc w:val="center"/>
        <w:rPr>
          <w:rFonts w:ascii="Georgia" w:hAnsi="Georgia"/>
          <w:b/>
        </w:rPr>
      </w:pPr>
      <w:r w:rsidRPr="000D1FC6">
        <w:rPr>
          <w:rFonts w:ascii="Georgia" w:hAnsi="Georgia"/>
          <w:b/>
        </w:rPr>
        <w:t>Список членов общественного совета</w:t>
      </w:r>
    </w:p>
    <w:p w:rsidR="000D1FC6" w:rsidRPr="000D1FC6" w:rsidRDefault="000D1FC6" w:rsidP="000D1FC6">
      <w:pPr>
        <w:spacing w:after="0" w:line="240" w:lineRule="auto"/>
        <w:jc w:val="center"/>
        <w:rPr>
          <w:rFonts w:ascii="Georgia" w:hAnsi="Georgia"/>
          <w:b/>
        </w:rPr>
      </w:pPr>
      <w:r w:rsidRPr="000D1FC6">
        <w:rPr>
          <w:rFonts w:ascii="Georgia" w:hAnsi="Georgia"/>
          <w:b/>
        </w:rPr>
        <w:t xml:space="preserve">по проведению независимой </w:t>
      </w:r>
      <w:proofErr w:type="gramStart"/>
      <w:r w:rsidRPr="000D1FC6">
        <w:rPr>
          <w:rFonts w:ascii="Georgia" w:hAnsi="Georgia"/>
          <w:b/>
        </w:rPr>
        <w:t>оценки качества условий оказания услуг</w:t>
      </w:r>
      <w:proofErr w:type="gramEnd"/>
    </w:p>
    <w:p w:rsidR="000D1FC6" w:rsidRPr="000D1FC6" w:rsidRDefault="000D1FC6" w:rsidP="000D1FC6">
      <w:pPr>
        <w:spacing w:after="0" w:line="240" w:lineRule="auto"/>
        <w:jc w:val="center"/>
        <w:rPr>
          <w:rFonts w:ascii="Georgia" w:hAnsi="Georgia"/>
          <w:b/>
        </w:rPr>
      </w:pPr>
      <w:r w:rsidRPr="000D1FC6">
        <w:rPr>
          <w:rFonts w:ascii="Georgia" w:hAnsi="Georgia"/>
          <w:b/>
        </w:rPr>
        <w:t>ГБКУ АО «Каргопольский центр помощи семье и детям»</w:t>
      </w:r>
    </w:p>
    <w:p w:rsidR="000D1FC6" w:rsidRDefault="000D1FC6" w:rsidP="000D1FC6">
      <w:pPr>
        <w:spacing w:after="0" w:line="240" w:lineRule="auto"/>
        <w:jc w:val="center"/>
        <w:rPr>
          <w:rFonts w:ascii="Georgia" w:hAnsi="Georgia"/>
          <w:b/>
        </w:rPr>
      </w:pPr>
      <w:r w:rsidRPr="000D1FC6">
        <w:rPr>
          <w:rFonts w:ascii="Georgia" w:hAnsi="Georgia"/>
          <w:b/>
        </w:rPr>
        <w:t>в 2022 году</w:t>
      </w:r>
    </w:p>
    <w:p w:rsidR="000D1FC6" w:rsidRPr="000D1FC6" w:rsidRDefault="000D1FC6" w:rsidP="000D1FC6">
      <w:pPr>
        <w:spacing w:after="0" w:line="240" w:lineRule="auto"/>
        <w:jc w:val="center"/>
        <w:rPr>
          <w:rFonts w:ascii="Georgia" w:hAnsi="Georgia"/>
          <w:b/>
        </w:rPr>
      </w:pPr>
    </w:p>
    <w:tbl>
      <w:tblPr>
        <w:tblStyle w:val="a3"/>
        <w:tblW w:w="0" w:type="auto"/>
        <w:tblLook w:val="04A0"/>
      </w:tblPr>
      <w:tblGrid>
        <w:gridCol w:w="816"/>
        <w:gridCol w:w="4455"/>
        <w:gridCol w:w="3768"/>
      </w:tblGrid>
      <w:tr w:rsidR="000D1FC6" w:rsidRPr="000D1FC6" w:rsidTr="000D1FC6">
        <w:trPr>
          <w:trHeight w:val="519"/>
        </w:trPr>
        <w:tc>
          <w:tcPr>
            <w:tcW w:w="816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  <w:b/>
              </w:rPr>
            </w:pPr>
            <w:r w:rsidRPr="000D1FC6">
              <w:rPr>
                <w:rFonts w:ascii="Georgia" w:hAnsi="Georgia"/>
                <w:b/>
              </w:rPr>
              <w:t xml:space="preserve">№ </w:t>
            </w:r>
            <w:proofErr w:type="spellStart"/>
            <w:proofErr w:type="gramStart"/>
            <w:r w:rsidRPr="000D1FC6">
              <w:rPr>
                <w:rFonts w:ascii="Georgia" w:hAnsi="Georgia"/>
                <w:b/>
              </w:rPr>
              <w:t>п</w:t>
            </w:r>
            <w:proofErr w:type="spellEnd"/>
            <w:proofErr w:type="gramEnd"/>
            <w:r w:rsidRPr="000D1FC6">
              <w:rPr>
                <w:rFonts w:ascii="Georgia" w:hAnsi="Georgia"/>
                <w:b/>
              </w:rPr>
              <w:t>/</w:t>
            </w:r>
            <w:proofErr w:type="spellStart"/>
            <w:r w:rsidRPr="000D1FC6">
              <w:rPr>
                <w:rFonts w:ascii="Georgia" w:hAnsi="Georgia"/>
                <w:b/>
              </w:rPr>
              <w:t>п</w:t>
            </w:r>
            <w:proofErr w:type="spellEnd"/>
          </w:p>
        </w:tc>
        <w:tc>
          <w:tcPr>
            <w:tcW w:w="4455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  <w:b/>
              </w:rPr>
            </w:pPr>
            <w:r w:rsidRPr="000D1FC6">
              <w:rPr>
                <w:rFonts w:ascii="Georgia" w:hAnsi="Georgia"/>
                <w:b/>
              </w:rPr>
              <w:t>ФИО</w:t>
            </w:r>
          </w:p>
        </w:tc>
        <w:tc>
          <w:tcPr>
            <w:tcW w:w="3768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  <w:b/>
              </w:rPr>
            </w:pPr>
            <w:r w:rsidRPr="000D1FC6">
              <w:rPr>
                <w:rFonts w:ascii="Georgia" w:hAnsi="Georgia"/>
                <w:b/>
              </w:rPr>
              <w:t>Организация</w:t>
            </w:r>
          </w:p>
        </w:tc>
      </w:tr>
      <w:tr w:rsidR="000D1FC6" w:rsidRPr="000D1FC6" w:rsidTr="000D1FC6">
        <w:trPr>
          <w:trHeight w:val="778"/>
        </w:trPr>
        <w:tc>
          <w:tcPr>
            <w:tcW w:w="816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0D1FC6">
              <w:rPr>
                <w:rFonts w:ascii="Georgia" w:hAnsi="Georgia"/>
              </w:rPr>
              <w:t>1</w:t>
            </w:r>
          </w:p>
        </w:tc>
        <w:tc>
          <w:tcPr>
            <w:tcW w:w="4455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</w:rPr>
            </w:pPr>
            <w:proofErr w:type="spellStart"/>
            <w:r w:rsidRPr="000D1FC6">
              <w:rPr>
                <w:rFonts w:ascii="Georgia" w:hAnsi="Georgia"/>
              </w:rPr>
              <w:t>Забалдина</w:t>
            </w:r>
            <w:proofErr w:type="spellEnd"/>
            <w:r w:rsidRPr="000D1FC6">
              <w:rPr>
                <w:rFonts w:ascii="Georgia" w:hAnsi="Georgia"/>
              </w:rPr>
              <w:t xml:space="preserve"> Екатерина Александровна</w:t>
            </w:r>
          </w:p>
        </w:tc>
        <w:tc>
          <w:tcPr>
            <w:tcW w:w="3768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0D1FC6">
              <w:rPr>
                <w:rFonts w:ascii="Georgia" w:hAnsi="Georgia"/>
              </w:rPr>
              <w:t>Региональная Ассоциация ОО Каргопольского района Архангельской области</w:t>
            </w:r>
          </w:p>
        </w:tc>
      </w:tr>
      <w:tr w:rsidR="000D1FC6" w:rsidRPr="000D1FC6" w:rsidTr="000D1FC6">
        <w:trPr>
          <w:trHeight w:val="519"/>
        </w:trPr>
        <w:tc>
          <w:tcPr>
            <w:tcW w:w="816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0D1FC6">
              <w:rPr>
                <w:rFonts w:ascii="Georgia" w:hAnsi="Georgia"/>
              </w:rPr>
              <w:t>2</w:t>
            </w:r>
          </w:p>
        </w:tc>
        <w:tc>
          <w:tcPr>
            <w:tcW w:w="4455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0D1FC6">
              <w:rPr>
                <w:rFonts w:ascii="Georgia" w:hAnsi="Georgia"/>
              </w:rPr>
              <w:t>Шевелева Тамара Ивановна</w:t>
            </w:r>
          </w:p>
        </w:tc>
        <w:tc>
          <w:tcPr>
            <w:tcW w:w="3768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0D1FC6">
              <w:rPr>
                <w:rFonts w:ascii="Georgia" w:hAnsi="Georgia"/>
              </w:rPr>
              <w:t>Каргопольский районный совет ветеранов войны и труда</w:t>
            </w:r>
          </w:p>
        </w:tc>
      </w:tr>
      <w:tr w:rsidR="000D1FC6" w:rsidRPr="000D1FC6" w:rsidTr="000D1FC6">
        <w:trPr>
          <w:trHeight w:val="1038"/>
        </w:trPr>
        <w:tc>
          <w:tcPr>
            <w:tcW w:w="816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0D1FC6">
              <w:rPr>
                <w:rFonts w:ascii="Georgia" w:hAnsi="Georgia"/>
              </w:rPr>
              <w:t>3</w:t>
            </w:r>
          </w:p>
        </w:tc>
        <w:tc>
          <w:tcPr>
            <w:tcW w:w="4455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0D1FC6">
              <w:rPr>
                <w:rFonts w:ascii="Georgia" w:hAnsi="Georgia"/>
              </w:rPr>
              <w:t>Перфильева Вера Владимировна</w:t>
            </w:r>
          </w:p>
        </w:tc>
        <w:tc>
          <w:tcPr>
            <w:tcW w:w="3768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0D1FC6">
              <w:rPr>
                <w:rFonts w:ascii="Georgia" w:hAnsi="Georgia"/>
              </w:rPr>
              <w:t xml:space="preserve">Депутат собрания депутатов Каргопольского округа; Депутат по </w:t>
            </w:r>
            <w:proofErr w:type="spellStart"/>
            <w:r w:rsidRPr="000D1FC6">
              <w:rPr>
                <w:rFonts w:ascii="Georgia" w:hAnsi="Georgia"/>
              </w:rPr>
              <w:t>трехмандатному</w:t>
            </w:r>
            <w:proofErr w:type="spellEnd"/>
            <w:r w:rsidRPr="000D1FC6">
              <w:rPr>
                <w:rFonts w:ascii="Georgia" w:hAnsi="Georgia"/>
              </w:rPr>
              <w:t xml:space="preserve"> избирательному округу №3</w:t>
            </w:r>
          </w:p>
        </w:tc>
      </w:tr>
      <w:tr w:rsidR="000D1FC6" w:rsidRPr="000D1FC6" w:rsidTr="000D1FC6">
        <w:trPr>
          <w:trHeight w:val="1047"/>
        </w:trPr>
        <w:tc>
          <w:tcPr>
            <w:tcW w:w="816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0D1FC6">
              <w:rPr>
                <w:rFonts w:ascii="Georgia" w:hAnsi="Georgia"/>
              </w:rPr>
              <w:t>4</w:t>
            </w:r>
          </w:p>
        </w:tc>
        <w:tc>
          <w:tcPr>
            <w:tcW w:w="4455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0D1FC6">
              <w:rPr>
                <w:rFonts w:ascii="Georgia" w:hAnsi="Georgia"/>
              </w:rPr>
              <w:t>Панина Анна Валентиновна</w:t>
            </w:r>
          </w:p>
        </w:tc>
        <w:tc>
          <w:tcPr>
            <w:tcW w:w="3768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0D1FC6">
              <w:rPr>
                <w:rFonts w:ascii="Georgia" w:hAnsi="Georgia"/>
              </w:rPr>
              <w:t>Местная общественная организация – «</w:t>
            </w:r>
            <w:proofErr w:type="spellStart"/>
            <w:r w:rsidRPr="000D1FC6">
              <w:rPr>
                <w:rFonts w:ascii="Georgia" w:hAnsi="Georgia"/>
              </w:rPr>
              <w:t>Каргопольская</w:t>
            </w:r>
            <w:proofErr w:type="spellEnd"/>
            <w:r w:rsidRPr="000D1FC6">
              <w:rPr>
                <w:rFonts w:ascii="Georgia" w:hAnsi="Georgia"/>
              </w:rPr>
              <w:t xml:space="preserve"> районная организация всероссийского общества инвалидов» (ВОИ)</w:t>
            </w:r>
          </w:p>
        </w:tc>
      </w:tr>
      <w:tr w:rsidR="000D1FC6" w:rsidRPr="000D1FC6" w:rsidTr="000D1FC6">
        <w:trPr>
          <w:trHeight w:val="268"/>
        </w:trPr>
        <w:tc>
          <w:tcPr>
            <w:tcW w:w="816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0D1FC6">
              <w:rPr>
                <w:rFonts w:ascii="Georgia" w:hAnsi="Georgia"/>
              </w:rPr>
              <w:t>5</w:t>
            </w:r>
          </w:p>
        </w:tc>
        <w:tc>
          <w:tcPr>
            <w:tcW w:w="4455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0D1FC6">
              <w:rPr>
                <w:rFonts w:ascii="Georgia" w:hAnsi="Georgia"/>
              </w:rPr>
              <w:t>Малыгина Юлия Евгеньевна</w:t>
            </w:r>
          </w:p>
        </w:tc>
        <w:tc>
          <w:tcPr>
            <w:tcW w:w="3768" w:type="dxa"/>
            <w:vAlign w:val="center"/>
          </w:tcPr>
          <w:p w:rsidR="000D1FC6" w:rsidRPr="000D1FC6" w:rsidRDefault="000D1FC6" w:rsidP="000D1FC6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0D1FC6">
              <w:rPr>
                <w:rFonts w:ascii="Georgia" w:hAnsi="Georgia"/>
              </w:rPr>
              <w:t>Индивидуальный предприниматель</w:t>
            </w:r>
          </w:p>
        </w:tc>
      </w:tr>
    </w:tbl>
    <w:p w:rsidR="000D1FC6" w:rsidRPr="000D1FC6" w:rsidRDefault="000D1FC6" w:rsidP="000D1FC6">
      <w:pPr>
        <w:rPr>
          <w:rFonts w:ascii="Georgia" w:hAnsi="Georgia"/>
        </w:rPr>
      </w:pPr>
    </w:p>
    <w:p w:rsidR="00BF27DC" w:rsidRPr="000D1FC6" w:rsidRDefault="00BF27DC">
      <w:pPr>
        <w:rPr>
          <w:rFonts w:ascii="Georgia" w:hAnsi="Georgia"/>
        </w:rPr>
      </w:pPr>
    </w:p>
    <w:sectPr w:rsidR="00BF27DC" w:rsidRPr="000D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1FC6"/>
    <w:rsid w:val="000D1FC6"/>
    <w:rsid w:val="00BF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2022-07-15T06:44:00Z</dcterms:created>
  <dcterms:modified xsi:type="dcterms:W3CDTF">2022-07-15T06:51:00Z</dcterms:modified>
</cp:coreProperties>
</file>