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464" w:rsidRPr="00221464" w:rsidRDefault="00221464" w:rsidP="00221464">
      <w:pPr>
        <w:spacing w:after="240" w:line="240" w:lineRule="auto"/>
        <w:jc w:val="center"/>
        <w:textAlignment w:val="baseline"/>
        <w:outlineLvl w:val="1"/>
        <w:rPr>
          <w:rFonts w:ascii="Arial" w:eastAsia="Times New Roman" w:hAnsi="Arial" w:cs="Arial"/>
          <w:b/>
          <w:bCs/>
          <w:color w:val="444444"/>
          <w:sz w:val="24"/>
          <w:szCs w:val="24"/>
          <w:lang w:eastAsia="ru-RU"/>
        </w:rPr>
      </w:pPr>
      <w:r w:rsidRPr="00221464">
        <w:rPr>
          <w:rFonts w:ascii="Arial" w:eastAsia="Times New Roman" w:hAnsi="Arial" w:cs="Arial"/>
          <w:b/>
          <w:bCs/>
          <w:color w:val="444444"/>
          <w:sz w:val="24"/>
          <w:szCs w:val="24"/>
          <w:lang w:eastAsia="ru-RU"/>
        </w:rPr>
        <w:t>ПРАВИТЕЛЬСТВО АРХАНГЕЛЬСКОЙ ОБЛАСТИ</w:t>
      </w: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ПОСТАНОВЛЕНИЕ</w:t>
      </w: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от 18 декабря 2018 года N 594-пп</w:t>
      </w:r>
      <w:proofErr w:type="gramStart"/>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О</w:t>
      </w:r>
      <w:proofErr w:type="gramEnd"/>
      <w:r w:rsidRPr="00221464">
        <w:rPr>
          <w:rFonts w:ascii="Arial" w:eastAsia="Times New Roman" w:hAnsi="Arial" w:cs="Arial"/>
          <w:b/>
          <w:bCs/>
          <w:color w:val="444444"/>
          <w:sz w:val="24"/>
          <w:szCs w:val="24"/>
          <w:lang w:eastAsia="ru-RU"/>
        </w:rPr>
        <w:t>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 государственными организациями социального обслуживания граждан Архангельской области, находящимися в ведении министерства труда, занятости и социального развития Архангельской области</w:t>
      </w:r>
    </w:p>
    <w:p w:rsidR="00221464" w:rsidRPr="00221464" w:rsidRDefault="00221464" w:rsidP="00221464">
      <w:pPr>
        <w:spacing w:after="0" w:line="240" w:lineRule="auto"/>
        <w:jc w:val="center"/>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(с изменениями на 23 сентября 2025 года)</w:t>
      </w:r>
    </w:p>
    <w:p w:rsidR="00221464" w:rsidRPr="00221464" w:rsidRDefault="00221464" w:rsidP="00221464">
      <w:pPr>
        <w:spacing w:after="0" w:line="240" w:lineRule="auto"/>
        <w:jc w:val="center"/>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5" w:anchor="64U0IK" w:history="1">
        <w:r w:rsidRPr="00221464">
          <w:rPr>
            <w:rFonts w:ascii="Arial" w:eastAsia="Times New Roman" w:hAnsi="Arial" w:cs="Arial"/>
            <w:color w:val="2C4B99"/>
            <w:sz w:val="24"/>
            <w:szCs w:val="24"/>
            <w:u w:val="single"/>
            <w:lang w:eastAsia="ru-RU"/>
          </w:rPr>
          <w:t>постановлений Правительства Архангельской области от 11.06.2019 N 306-пп</w:t>
        </w:r>
      </w:hyperlink>
      <w:r w:rsidRPr="00221464">
        <w:rPr>
          <w:rFonts w:ascii="Arial" w:eastAsia="Times New Roman" w:hAnsi="Arial" w:cs="Arial"/>
          <w:color w:val="444444"/>
          <w:sz w:val="24"/>
          <w:szCs w:val="24"/>
          <w:lang w:eastAsia="ru-RU"/>
        </w:rPr>
        <w:t>, </w:t>
      </w:r>
      <w:hyperlink r:id="rId6" w:anchor="64U0IK" w:history="1">
        <w:r w:rsidRPr="00221464">
          <w:rPr>
            <w:rFonts w:ascii="Arial" w:eastAsia="Times New Roman" w:hAnsi="Arial" w:cs="Arial"/>
            <w:color w:val="2C4B99"/>
            <w:sz w:val="24"/>
            <w:szCs w:val="24"/>
            <w:u w:val="single"/>
            <w:lang w:eastAsia="ru-RU"/>
          </w:rPr>
          <w:t>от 03.09.2019 N 483-пп</w:t>
        </w:r>
      </w:hyperlink>
      <w:r w:rsidRPr="00221464">
        <w:rPr>
          <w:rFonts w:ascii="Arial" w:eastAsia="Times New Roman" w:hAnsi="Arial" w:cs="Arial"/>
          <w:color w:val="444444"/>
          <w:sz w:val="24"/>
          <w:szCs w:val="24"/>
          <w:lang w:eastAsia="ru-RU"/>
        </w:rPr>
        <w:t>, </w:t>
      </w:r>
      <w:hyperlink r:id="rId7" w:anchor="64U0IK" w:history="1">
        <w:r w:rsidRPr="00221464">
          <w:rPr>
            <w:rFonts w:ascii="Arial" w:eastAsia="Times New Roman" w:hAnsi="Arial" w:cs="Arial"/>
            <w:color w:val="2C4B99"/>
            <w:sz w:val="24"/>
            <w:szCs w:val="24"/>
            <w:u w:val="single"/>
            <w:lang w:eastAsia="ru-RU"/>
          </w:rPr>
          <w:t>от 14.11.2022 N 915-пп</w:t>
        </w:r>
      </w:hyperlink>
      <w:r w:rsidRPr="00221464">
        <w:rPr>
          <w:rFonts w:ascii="Arial" w:eastAsia="Times New Roman" w:hAnsi="Arial" w:cs="Arial"/>
          <w:color w:val="444444"/>
          <w:sz w:val="24"/>
          <w:szCs w:val="24"/>
          <w:lang w:eastAsia="ru-RU"/>
        </w:rPr>
        <w:t>, </w:t>
      </w:r>
      <w:hyperlink r:id="rId8" w:anchor="64U0IK" w:history="1">
        <w:r w:rsidRPr="00221464">
          <w:rPr>
            <w:rFonts w:ascii="Arial" w:eastAsia="Times New Roman" w:hAnsi="Arial" w:cs="Arial"/>
            <w:color w:val="2C4B99"/>
            <w:sz w:val="24"/>
            <w:szCs w:val="24"/>
            <w:u w:val="single"/>
            <w:lang w:eastAsia="ru-RU"/>
          </w:rPr>
          <w:t>от 29.08.2023 N 800-пп</w:t>
        </w:r>
      </w:hyperlink>
      <w:r w:rsidRPr="00221464">
        <w:rPr>
          <w:rFonts w:ascii="Arial" w:eastAsia="Times New Roman" w:hAnsi="Arial" w:cs="Arial"/>
          <w:color w:val="444444"/>
          <w:sz w:val="24"/>
          <w:szCs w:val="24"/>
          <w:lang w:eastAsia="ru-RU"/>
        </w:rPr>
        <w:t>, </w:t>
      </w:r>
      <w:hyperlink r:id="rId9" w:anchor="64U0IK" w:history="1">
        <w:proofErr w:type="gramStart"/>
        <w:r w:rsidRPr="00221464">
          <w:rPr>
            <w:rFonts w:ascii="Arial" w:eastAsia="Times New Roman" w:hAnsi="Arial" w:cs="Arial"/>
            <w:color w:val="2C4B99"/>
            <w:sz w:val="24"/>
            <w:szCs w:val="24"/>
            <w:u w:val="single"/>
            <w:lang w:eastAsia="ru-RU"/>
          </w:rPr>
          <w:t>от</w:t>
        </w:r>
        <w:proofErr w:type="gramEnd"/>
        <w:r w:rsidRPr="00221464">
          <w:rPr>
            <w:rFonts w:ascii="Arial" w:eastAsia="Times New Roman" w:hAnsi="Arial" w:cs="Arial"/>
            <w:color w:val="2C4B99"/>
            <w:sz w:val="24"/>
            <w:szCs w:val="24"/>
            <w:u w:val="single"/>
            <w:lang w:eastAsia="ru-RU"/>
          </w:rPr>
          <w:t xml:space="preserve"> 09.01.2024 N 5-пп</w:t>
        </w:r>
      </w:hyperlink>
      <w:r w:rsidRPr="00221464">
        <w:rPr>
          <w:rFonts w:ascii="Arial" w:eastAsia="Times New Roman" w:hAnsi="Arial" w:cs="Arial"/>
          <w:color w:val="444444"/>
          <w:sz w:val="24"/>
          <w:szCs w:val="24"/>
          <w:lang w:eastAsia="ru-RU"/>
        </w:rPr>
        <w:t>, </w:t>
      </w:r>
      <w:hyperlink r:id="rId10" w:anchor="64U0IK" w:history="1">
        <w:r w:rsidRPr="00221464">
          <w:rPr>
            <w:rFonts w:ascii="Arial" w:eastAsia="Times New Roman" w:hAnsi="Arial" w:cs="Arial"/>
            <w:color w:val="2C4B99"/>
            <w:sz w:val="24"/>
            <w:szCs w:val="24"/>
            <w:u w:val="single"/>
            <w:lang w:eastAsia="ru-RU"/>
          </w:rPr>
          <w:t>от 27.06.2024 N 480-пп</w:t>
        </w:r>
      </w:hyperlink>
      <w:r w:rsidRPr="00221464">
        <w:rPr>
          <w:rFonts w:ascii="Arial" w:eastAsia="Times New Roman" w:hAnsi="Arial" w:cs="Arial"/>
          <w:color w:val="444444"/>
          <w:sz w:val="24"/>
          <w:szCs w:val="24"/>
          <w:lang w:eastAsia="ru-RU"/>
        </w:rPr>
        <w:t>, </w:t>
      </w:r>
      <w:hyperlink r:id="rId11" w:anchor="64U0IK" w:history="1">
        <w:r w:rsidRPr="00221464">
          <w:rPr>
            <w:rFonts w:ascii="Arial" w:eastAsia="Times New Roman" w:hAnsi="Arial" w:cs="Arial"/>
            <w:color w:val="2C4B99"/>
            <w:sz w:val="24"/>
            <w:szCs w:val="24"/>
            <w:u w:val="single"/>
            <w:lang w:eastAsia="ru-RU"/>
          </w:rPr>
          <w:t>от 13.08.2024 N 629-пп</w:t>
        </w:r>
      </w:hyperlink>
      <w:r w:rsidRPr="00221464">
        <w:rPr>
          <w:rFonts w:ascii="Arial" w:eastAsia="Times New Roman" w:hAnsi="Arial" w:cs="Arial"/>
          <w:color w:val="444444"/>
          <w:sz w:val="24"/>
          <w:szCs w:val="24"/>
          <w:lang w:eastAsia="ru-RU"/>
        </w:rPr>
        <w:t>, </w:t>
      </w:r>
      <w:hyperlink r:id="rId12" w:anchor="64U0IK" w:history="1">
        <w:r w:rsidRPr="00221464">
          <w:rPr>
            <w:rFonts w:ascii="Arial" w:eastAsia="Times New Roman" w:hAnsi="Arial" w:cs="Arial"/>
            <w:color w:val="2C4B99"/>
            <w:sz w:val="24"/>
            <w:szCs w:val="24"/>
            <w:u w:val="single"/>
            <w:lang w:eastAsia="ru-RU"/>
          </w:rPr>
          <w:t>от 23.09.2025 N 818-пп</w:t>
        </w:r>
      </w:hyperlink>
      <w:r w:rsidRPr="00221464">
        <w:rPr>
          <w:rFonts w:ascii="Arial" w:eastAsia="Times New Roman" w:hAnsi="Arial" w:cs="Arial"/>
          <w:color w:val="444444"/>
          <w:sz w:val="24"/>
          <w:szCs w:val="24"/>
          <w:lang w:eastAsia="ru-RU"/>
        </w:rPr>
        <w:t>)</w:t>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proofErr w:type="gramStart"/>
      <w:r w:rsidRPr="00221464">
        <w:rPr>
          <w:rFonts w:ascii="Arial" w:eastAsia="Times New Roman" w:hAnsi="Arial" w:cs="Arial"/>
          <w:color w:val="444444"/>
          <w:sz w:val="24"/>
          <w:szCs w:val="24"/>
          <w:lang w:eastAsia="ru-RU"/>
        </w:rPr>
        <w:t>В соответствии с </w:t>
      </w:r>
      <w:hyperlink r:id="rId13" w:anchor="7D20K3" w:history="1">
        <w:r w:rsidRPr="00221464">
          <w:rPr>
            <w:rFonts w:ascii="Arial" w:eastAsia="Times New Roman" w:hAnsi="Arial" w:cs="Arial"/>
            <w:color w:val="2C4B99"/>
            <w:sz w:val="24"/>
            <w:szCs w:val="24"/>
            <w:u w:val="single"/>
            <w:lang w:eastAsia="ru-RU"/>
          </w:rPr>
          <w:t>Федеральным законом от 27 июля 2010 года N 210-ФЗ "Об организации предоставления государственных и муниципальных услуг"</w:t>
        </w:r>
      </w:hyperlink>
      <w:r w:rsidRPr="00221464">
        <w:rPr>
          <w:rFonts w:ascii="Arial" w:eastAsia="Times New Roman" w:hAnsi="Arial" w:cs="Arial"/>
          <w:color w:val="444444"/>
          <w:sz w:val="24"/>
          <w:szCs w:val="24"/>
          <w:lang w:eastAsia="ru-RU"/>
        </w:rPr>
        <w:t>, </w:t>
      </w:r>
      <w:hyperlink r:id="rId14" w:anchor="7D20K3" w:history="1">
        <w:r w:rsidRPr="00221464">
          <w:rPr>
            <w:rFonts w:ascii="Arial" w:eastAsia="Times New Roman" w:hAnsi="Arial" w:cs="Arial"/>
            <w:color w:val="2C4B99"/>
            <w:sz w:val="24"/>
            <w:szCs w:val="24"/>
            <w:u w:val="single"/>
            <w:lang w:eastAsia="ru-RU"/>
          </w:rPr>
          <w:t>Федеральным законом от 28 декабря 2013 года N 442-ФЗ "Об основах социального обслуживания граждан в Российской Федерации"</w:t>
        </w:r>
      </w:hyperlink>
      <w:r w:rsidRPr="00221464">
        <w:rPr>
          <w:rFonts w:ascii="Arial" w:eastAsia="Times New Roman" w:hAnsi="Arial" w:cs="Arial"/>
          <w:color w:val="444444"/>
          <w:sz w:val="24"/>
          <w:szCs w:val="24"/>
          <w:lang w:eastAsia="ru-RU"/>
        </w:rPr>
        <w:t>, </w:t>
      </w:r>
      <w:hyperlink r:id="rId15" w:anchor="64U0IK" w:history="1">
        <w:r w:rsidRPr="00221464">
          <w:rPr>
            <w:rFonts w:ascii="Arial" w:eastAsia="Times New Roman" w:hAnsi="Arial" w:cs="Arial"/>
            <w:color w:val="2C4B99"/>
            <w:sz w:val="24"/>
            <w:szCs w:val="24"/>
            <w:u w:val="single"/>
            <w:lang w:eastAsia="ru-RU"/>
          </w:rPr>
          <w:t>областным законом от 24 октября 2014 года N 190-11-ОЗ "О реализации государственных полномочий Архангельской области в сфере социального обслуживания граждан"</w:t>
        </w:r>
      </w:hyperlink>
      <w:r w:rsidRPr="00221464">
        <w:rPr>
          <w:rFonts w:ascii="Arial" w:eastAsia="Times New Roman" w:hAnsi="Arial" w:cs="Arial"/>
          <w:color w:val="444444"/>
          <w:sz w:val="24"/>
          <w:szCs w:val="24"/>
          <w:lang w:eastAsia="ru-RU"/>
        </w:rPr>
        <w:t> Правительство Архангельской области постановляет:</w:t>
      </w:r>
      <w:r w:rsidRPr="00221464">
        <w:rPr>
          <w:rFonts w:ascii="Arial" w:eastAsia="Times New Roman" w:hAnsi="Arial" w:cs="Arial"/>
          <w:color w:val="444444"/>
          <w:sz w:val="24"/>
          <w:szCs w:val="24"/>
          <w:lang w:eastAsia="ru-RU"/>
        </w:rPr>
        <w:br/>
      </w:r>
      <w:proofErr w:type="gramEnd"/>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 Утвердить прилагаемый Порядок признания граждан нуждающимися в социальном обслуживании и составления индивидуальной программы предоставления социальных услуг государственными организациями социального обслуживания граждан Архангельской области, находящимися в ведении министерства труда, занятости и социального развития Архангельской области.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2. Исключен. - </w:t>
      </w:r>
      <w:hyperlink r:id="rId16" w:anchor="64U0IK" w:history="1">
        <w:r w:rsidRPr="00221464">
          <w:rPr>
            <w:rFonts w:ascii="Arial" w:eastAsia="Times New Roman" w:hAnsi="Arial" w:cs="Arial"/>
            <w:color w:val="2C4B99"/>
            <w:sz w:val="24"/>
            <w:szCs w:val="24"/>
            <w:u w:val="single"/>
            <w:lang w:eastAsia="ru-RU"/>
          </w:rPr>
          <w:t>Постановление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3. Настоящее постановление вступает в силу с 1 января 2019 года, но не ранее дня его официального опубликования.</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jc w:val="right"/>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br/>
      </w:r>
      <w:r w:rsidRPr="00221464">
        <w:rPr>
          <w:rFonts w:ascii="Arial" w:eastAsia="Times New Roman" w:hAnsi="Arial" w:cs="Arial"/>
          <w:color w:val="444444"/>
          <w:sz w:val="24"/>
          <w:szCs w:val="24"/>
          <w:lang w:eastAsia="ru-RU"/>
        </w:rPr>
        <w:br/>
        <w:t>Первый заместитель Губернатора</w:t>
      </w:r>
      <w:r w:rsidRPr="00221464">
        <w:rPr>
          <w:rFonts w:ascii="Arial" w:eastAsia="Times New Roman" w:hAnsi="Arial" w:cs="Arial"/>
          <w:color w:val="444444"/>
          <w:sz w:val="24"/>
          <w:szCs w:val="24"/>
          <w:lang w:eastAsia="ru-RU"/>
        </w:rPr>
        <w:br/>
        <w:t>Архангельской области -</w:t>
      </w:r>
      <w:r w:rsidRPr="00221464">
        <w:rPr>
          <w:rFonts w:ascii="Arial" w:eastAsia="Times New Roman" w:hAnsi="Arial" w:cs="Arial"/>
          <w:color w:val="444444"/>
          <w:sz w:val="24"/>
          <w:szCs w:val="24"/>
          <w:lang w:eastAsia="ru-RU"/>
        </w:rPr>
        <w:br/>
        <w:t>председатель Правительства</w:t>
      </w:r>
      <w:r w:rsidRPr="00221464">
        <w:rPr>
          <w:rFonts w:ascii="Arial" w:eastAsia="Times New Roman" w:hAnsi="Arial" w:cs="Arial"/>
          <w:color w:val="444444"/>
          <w:sz w:val="24"/>
          <w:szCs w:val="24"/>
          <w:lang w:eastAsia="ru-RU"/>
        </w:rPr>
        <w:br/>
        <w:t>Архангельской области</w:t>
      </w:r>
      <w:r w:rsidRPr="00221464">
        <w:rPr>
          <w:rFonts w:ascii="Arial" w:eastAsia="Times New Roman" w:hAnsi="Arial" w:cs="Arial"/>
          <w:color w:val="444444"/>
          <w:sz w:val="24"/>
          <w:szCs w:val="24"/>
          <w:lang w:eastAsia="ru-RU"/>
        </w:rPr>
        <w:br/>
        <w:t>А.В.АЛСУФЬЕВ</w:t>
      </w:r>
    </w:p>
    <w:p w:rsidR="00221464" w:rsidRPr="00221464" w:rsidRDefault="00221464" w:rsidP="00221464">
      <w:pPr>
        <w:spacing w:after="240" w:line="240" w:lineRule="auto"/>
        <w:jc w:val="right"/>
        <w:textAlignment w:val="baseline"/>
        <w:outlineLvl w:val="1"/>
        <w:rPr>
          <w:rFonts w:ascii="Arial" w:eastAsia="Times New Roman" w:hAnsi="Arial" w:cs="Arial"/>
          <w:b/>
          <w:bCs/>
          <w:color w:val="444444"/>
          <w:sz w:val="24"/>
          <w:szCs w:val="24"/>
          <w:lang w:eastAsia="ru-RU"/>
        </w:rPr>
      </w:pPr>
      <w:r w:rsidRPr="00221464">
        <w:rPr>
          <w:rFonts w:ascii="Arial" w:eastAsia="Times New Roman" w:hAnsi="Arial" w:cs="Arial"/>
          <w:b/>
          <w:bCs/>
          <w:color w:val="444444"/>
          <w:sz w:val="24"/>
          <w:szCs w:val="24"/>
          <w:lang w:eastAsia="ru-RU"/>
        </w:rPr>
        <w:lastRenderedPageBreak/>
        <w:br/>
      </w:r>
      <w:r w:rsidRPr="00221464">
        <w:rPr>
          <w:rFonts w:ascii="Arial" w:eastAsia="Times New Roman" w:hAnsi="Arial" w:cs="Arial"/>
          <w:b/>
          <w:bCs/>
          <w:color w:val="444444"/>
          <w:sz w:val="24"/>
          <w:szCs w:val="24"/>
          <w:lang w:eastAsia="ru-RU"/>
        </w:rPr>
        <w:br/>
      </w:r>
      <w:proofErr w:type="gramStart"/>
      <w:r w:rsidRPr="00221464">
        <w:rPr>
          <w:rFonts w:ascii="Arial" w:eastAsia="Times New Roman" w:hAnsi="Arial" w:cs="Arial"/>
          <w:b/>
          <w:bCs/>
          <w:color w:val="444444"/>
          <w:sz w:val="24"/>
          <w:szCs w:val="24"/>
          <w:lang w:eastAsia="ru-RU"/>
        </w:rPr>
        <w:t>Утвержден</w:t>
      </w:r>
      <w:proofErr w:type="gramEnd"/>
      <w:r w:rsidRPr="00221464">
        <w:rPr>
          <w:rFonts w:ascii="Arial" w:eastAsia="Times New Roman" w:hAnsi="Arial" w:cs="Arial"/>
          <w:b/>
          <w:bCs/>
          <w:color w:val="444444"/>
          <w:sz w:val="24"/>
          <w:szCs w:val="24"/>
          <w:lang w:eastAsia="ru-RU"/>
        </w:rPr>
        <w:br/>
        <w:t>постановлением Правительства</w:t>
      </w:r>
      <w:r w:rsidRPr="00221464">
        <w:rPr>
          <w:rFonts w:ascii="Arial" w:eastAsia="Times New Roman" w:hAnsi="Arial" w:cs="Arial"/>
          <w:b/>
          <w:bCs/>
          <w:color w:val="444444"/>
          <w:sz w:val="24"/>
          <w:szCs w:val="24"/>
          <w:lang w:eastAsia="ru-RU"/>
        </w:rPr>
        <w:br/>
        <w:t>Архангельской области</w:t>
      </w:r>
      <w:r w:rsidRPr="00221464">
        <w:rPr>
          <w:rFonts w:ascii="Arial" w:eastAsia="Times New Roman" w:hAnsi="Arial" w:cs="Arial"/>
          <w:b/>
          <w:bCs/>
          <w:color w:val="444444"/>
          <w:sz w:val="24"/>
          <w:szCs w:val="24"/>
          <w:lang w:eastAsia="ru-RU"/>
        </w:rPr>
        <w:br/>
        <w:t>от 18.12.2018 N 594-пп</w:t>
      </w:r>
    </w:p>
    <w:p w:rsidR="00221464" w:rsidRPr="00221464" w:rsidRDefault="00221464" w:rsidP="00221464">
      <w:pPr>
        <w:spacing w:after="240" w:line="240" w:lineRule="auto"/>
        <w:jc w:val="center"/>
        <w:textAlignment w:val="baseline"/>
        <w:rPr>
          <w:rFonts w:ascii="Arial" w:eastAsia="Times New Roman" w:hAnsi="Arial" w:cs="Arial"/>
          <w:b/>
          <w:bCs/>
          <w:color w:val="444444"/>
          <w:sz w:val="24"/>
          <w:szCs w:val="24"/>
          <w:lang w:eastAsia="ru-RU"/>
        </w:rPr>
      </w:pP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ПОРЯДОК ПРИЗНАНИЯ ГРАЖДАН НУЖДАЮЩИМИСЯ В СОЦИАЛЬНОМ ОБСЛУЖИВАНИИ И СОСТАВЛЕНИЯ ИНДИВИДУАЛЬНОЙ ПРОГРАММЫ ПРЕДОСТАВЛЕНИЯ СОЦИАЛЬНЫХ УСЛУГ ГОСУДАРСТВЕННЫМИ ОРГАНИЗАЦИЯМИ СОЦИАЛЬНОГО ОБСЛУЖИВАНИЯ ГРАЖДАН АРХАНГЕЛЬСКОЙ ОБЛАСТИ, НАХОДЯЩИМИСЯ В ВЕДЕНИИ МИНИСТЕРСТВА ТРУДА, ЗАНЯТОСТИ И СОЦИАЛЬНОГО РАЗВИТИЯ АРХАНГЕЛЬСКОЙ ОБЛАСТИ</w:t>
      </w:r>
    </w:p>
    <w:p w:rsidR="00221464" w:rsidRPr="00221464" w:rsidRDefault="00221464" w:rsidP="00221464">
      <w:pPr>
        <w:spacing w:after="0" w:line="240" w:lineRule="auto"/>
        <w:jc w:val="center"/>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17" w:anchor="64U0IK" w:history="1">
        <w:r w:rsidRPr="00221464">
          <w:rPr>
            <w:rFonts w:ascii="Arial" w:eastAsia="Times New Roman" w:hAnsi="Arial" w:cs="Arial"/>
            <w:color w:val="2C4B99"/>
            <w:sz w:val="24"/>
            <w:szCs w:val="24"/>
            <w:u w:val="single"/>
            <w:lang w:eastAsia="ru-RU"/>
          </w:rPr>
          <w:t>постановлений Правительства Архангельской области от 11.06.2019 N 306-пп</w:t>
        </w:r>
      </w:hyperlink>
      <w:r w:rsidRPr="00221464">
        <w:rPr>
          <w:rFonts w:ascii="Arial" w:eastAsia="Times New Roman" w:hAnsi="Arial" w:cs="Arial"/>
          <w:color w:val="444444"/>
          <w:sz w:val="24"/>
          <w:szCs w:val="24"/>
          <w:lang w:eastAsia="ru-RU"/>
        </w:rPr>
        <w:t>, </w:t>
      </w:r>
      <w:hyperlink r:id="rId18" w:anchor="64U0IK" w:history="1">
        <w:r w:rsidRPr="00221464">
          <w:rPr>
            <w:rFonts w:ascii="Arial" w:eastAsia="Times New Roman" w:hAnsi="Arial" w:cs="Arial"/>
            <w:color w:val="2C4B99"/>
            <w:sz w:val="24"/>
            <w:szCs w:val="24"/>
            <w:u w:val="single"/>
            <w:lang w:eastAsia="ru-RU"/>
          </w:rPr>
          <w:t>от 03.09.2019 N 483-пп</w:t>
        </w:r>
      </w:hyperlink>
      <w:r w:rsidRPr="00221464">
        <w:rPr>
          <w:rFonts w:ascii="Arial" w:eastAsia="Times New Roman" w:hAnsi="Arial" w:cs="Arial"/>
          <w:color w:val="444444"/>
          <w:sz w:val="24"/>
          <w:szCs w:val="24"/>
          <w:lang w:eastAsia="ru-RU"/>
        </w:rPr>
        <w:t>, </w:t>
      </w:r>
      <w:hyperlink r:id="rId19" w:anchor="64U0IK" w:history="1">
        <w:r w:rsidRPr="00221464">
          <w:rPr>
            <w:rFonts w:ascii="Arial" w:eastAsia="Times New Roman" w:hAnsi="Arial" w:cs="Arial"/>
            <w:color w:val="2C4B99"/>
            <w:sz w:val="24"/>
            <w:szCs w:val="24"/>
            <w:u w:val="single"/>
            <w:lang w:eastAsia="ru-RU"/>
          </w:rPr>
          <w:t>от 14.11.2022 N 915-пп</w:t>
        </w:r>
      </w:hyperlink>
      <w:r w:rsidRPr="00221464">
        <w:rPr>
          <w:rFonts w:ascii="Arial" w:eastAsia="Times New Roman" w:hAnsi="Arial" w:cs="Arial"/>
          <w:color w:val="444444"/>
          <w:sz w:val="24"/>
          <w:szCs w:val="24"/>
          <w:lang w:eastAsia="ru-RU"/>
        </w:rPr>
        <w:t>, </w:t>
      </w:r>
      <w:hyperlink r:id="rId20" w:anchor="64U0IK" w:history="1">
        <w:r w:rsidRPr="00221464">
          <w:rPr>
            <w:rFonts w:ascii="Arial" w:eastAsia="Times New Roman" w:hAnsi="Arial" w:cs="Arial"/>
            <w:color w:val="2C4B99"/>
            <w:sz w:val="24"/>
            <w:szCs w:val="24"/>
            <w:u w:val="single"/>
            <w:lang w:eastAsia="ru-RU"/>
          </w:rPr>
          <w:t>от 29.08.2023 N 800-пп</w:t>
        </w:r>
      </w:hyperlink>
      <w:r w:rsidRPr="00221464">
        <w:rPr>
          <w:rFonts w:ascii="Arial" w:eastAsia="Times New Roman" w:hAnsi="Arial" w:cs="Arial"/>
          <w:color w:val="444444"/>
          <w:sz w:val="24"/>
          <w:szCs w:val="24"/>
          <w:lang w:eastAsia="ru-RU"/>
        </w:rPr>
        <w:t>, </w:t>
      </w:r>
      <w:hyperlink r:id="rId21" w:anchor="64U0IK" w:history="1">
        <w:proofErr w:type="gramStart"/>
        <w:r w:rsidRPr="00221464">
          <w:rPr>
            <w:rFonts w:ascii="Arial" w:eastAsia="Times New Roman" w:hAnsi="Arial" w:cs="Arial"/>
            <w:color w:val="2C4B99"/>
            <w:sz w:val="24"/>
            <w:szCs w:val="24"/>
            <w:u w:val="single"/>
            <w:lang w:eastAsia="ru-RU"/>
          </w:rPr>
          <w:t>от</w:t>
        </w:r>
        <w:proofErr w:type="gramEnd"/>
        <w:r w:rsidRPr="00221464">
          <w:rPr>
            <w:rFonts w:ascii="Arial" w:eastAsia="Times New Roman" w:hAnsi="Arial" w:cs="Arial"/>
            <w:color w:val="2C4B99"/>
            <w:sz w:val="24"/>
            <w:szCs w:val="24"/>
            <w:u w:val="single"/>
            <w:lang w:eastAsia="ru-RU"/>
          </w:rPr>
          <w:t xml:space="preserve"> 09.01.2024 N 5-пп</w:t>
        </w:r>
      </w:hyperlink>
      <w:r w:rsidRPr="00221464">
        <w:rPr>
          <w:rFonts w:ascii="Arial" w:eastAsia="Times New Roman" w:hAnsi="Arial" w:cs="Arial"/>
          <w:color w:val="444444"/>
          <w:sz w:val="24"/>
          <w:szCs w:val="24"/>
          <w:lang w:eastAsia="ru-RU"/>
        </w:rPr>
        <w:t>, </w:t>
      </w:r>
      <w:hyperlink r:id="rId22" w:anchor="64U0IK" w:history="1">
        <w:r w:rsidRPr="00221464">
          <w:rPr>
            <w:rFonts w:ascii="Arial" w:eastAsia="Times New Roman" w:hAnsi="Arial" w:cs="Arial"/>
            <w:color w:val="2C4B99"/>
            <w:sz w:val="24"/>
            <w:szCs w:val="24"/>
            <w:u w:val="single"/>
            <w:lang w:eastAsia="ru-RU"/>
          </w:rPr>
          <w:t>от 27.06.2024 N 480-пп</w:t>
        </w:r>
      </w:hyperlink>
      <w:r w:rsidRPr="00221464">
        <w:rPr>
          <w:rFonts w:ascii="Arial" w:eastAsia="Times New Roman" w:hAnsi="Arial" w:cs="Arial"/>
          <w:color w:val="444444"/>
          <w:sz w:val="24"/>
          <w:szCs w:val="24"/>
          <w:lang w:eastAsia="ru-RU"/>
        </w:rPr>
        <w:t>, </w:t>
      </w:r>
      <w:hyperlink r:id="rId23" w:anchor="64U0IK" w:history="1">
        <w:r w:rsidRPr="00221464">
          <w:rPr>
            <w:rFonts w:ascii="Arial" w:eastAsia="Times New Roman" w:hAnsi="Arial" w:cs="Arial"/>
            <w:color w:val="2C4B99"/>
            <w:sz w:val="24"/>
            <w:szCs w:val="24"/>
            <w:u w:val="single"/>
            <w:lang w:eastAsia="ru-RU"/>
          </w:rPr>
          <w:t>от 13.08.2024 N 629-пп</w:t>
        </w:r>
      </w:hyperlink>
      <w:r w:rsidRPr="00221464">
        <w:rPr>
          <w:rFonts w:ascii="Arial" w:eastAsia="Times New Roman" w:hAnsi="Arial" w:cs="Arial"/>
          <w:color w:val="444444"/>
          <w:sz w:val="24"/>
          <w:szCs w:val="24"/>
          <w:lang w:eastAsia="ru-RU"/>
        </w:rPr>
        <w:t>, </w:t>
      </w:r>
      <w:hyperlink r:id="rId24" w:anchor="64U0IK" w:history="1">
        <w:r w:rsidRPr="00221464">
          <w:rPr>
            <w:rFonts w:ascii="Arial" w:eastAsia="Times New Roman" w:hAnsi="Arial" w:cs="Arial"/>
            <w:color w:val="2C4B99"/>
            <w:sz w:val="24"/>
            <w:szCs w:val="24"/>
            <w:u w:val="single"/>
            <w:lang w:eastAsia="ru-RU"/>
          </w:rPr>
          <w:t>от 23.09.2025 N 818-пп</w:t>
        </w:r>
      </w:hyperlink>
      <w:r w:rsidRPr="00221464">
        <w:rPr>
          <w:rFonts w:ascii="Arial" w:eastAsia="Times New Roman" w:hAnsi="Arial" w:cs="Arial"/>
          <w:color w:val="444444"/>
          <w:sz w:val="24"/>
          <w:szCs w:val="24"/>
          <w:lang w:eastAsia="ru-RU"/>
        </w:rPr>
        <w:t>)</w:t>
      </w:r>
    </w:p>
    <w:p w:rsidR="00221464" w:rsidRPr="00221464" w:rsidRDefault="00221464" w:rsidP="00221464">
      <w:pPr>
        <w:spacing w:after="240" w:line="240" w:lineRule="auto"/>
        <w:jc w:val="center"/>
        <w:textAlignment w:val="baseline"/>
        <w:outlineLvl w:val="2"/>
        <w:rPr>
          <w:rFonts w:ascii="Arial" w:eastAsia="Times New Roman" w:hAnsi="Arial" w:cs="Arial"/>
          <w:b/>
          <w:bCs/>
          <w:color w:val="444444"/>
          <w:sz w:val="24"/>
          <w:szCs w:val="24"/>
          <w:lang w:eastAsia="ru-RU"/>
        </w:rPr>
      </w:pP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I. Общие положения</w:t>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1. </w:t>
      </w:r>
      <w:proofErr w:type="gramStart"/>
      <w:r w:rsidRPr="00221464">
        <w:rPr>
          <w:rFonts w:ascii="Arial" w:eastAsia="Times New Roman" w:hAnsi="Arial" w:cs="Arial"/>
          <w:color w:val="444444"/>
          <w:sz w:val="24"/>
          <w:szCs w:val="24"/>
          <w:lang w:eastAsia="ru-RU"/>
        </w:rPr>
        <w:t>Настоящий Порядок, разработанный в соответствии со </w:t>
      </w:r>
      <w:hyperlink r:id="rId25" w:anchor="8PI0M1" w:history="1">
        <w:r w:rsidRPr="00221464">
          <w:rPr>
            <w:rFonts w:ascii="Arial" w:eastAsia="Times New Roman" w:hAnsi="Arial" w:cs="Arial"/>
            <w:color w:val="2C4B99"/>
            <w:sz w:val="24"/>
            <w:szCs w:val="24"/>
            <w:u w:val="single"/>
            <w:lang w:eastAsia="ru-RU"/>
          </w:rPr>
          <w:t>статьями 14</w:t>
        </w:r>
      </w:hyperlink>
      <w:r w:rsidRPr="00221464">
        <w:rPr>
          <w:rFonts w:ascii="Arial" w:eastAsia="Times New Roman" w:hAnsi="Arial" w:cs="Arial"/>
          <w:color w:val="444444"/>
          <w:sz w:val="24"/>
          <w:szCs w:val="24"/>
          <w:lang w:eastAsia="ru-RU"/>
        </w:rPr>
        <w:t> - </w:t>
      </w:r>
      <w:hyperlink r:id="rId26" w:anchor="8PC0LS" w:history="1">
        <w:r w:rsidRPr="00221464">
          <w:rPr>
            <w:rFonts w:ascii="Arial" w:eastAsia="Times New Roman" w:hAnsi="Arial" w:cs="Arial"/>
            <w:color w:val="2C4B99"/>
            <w:sz w:val="24"/>
            <w:szCs w:val="24"/>
            <w:u w:val="single"/>
            <w:lang w:eastAsia="ru-RU"/>
          </w:rPr>
          <w:t>16 Федерального закона от 28 декабря 2013 года N 442-ФЗ "Об основах социального обслуживания граждан в Российской Федерации"</w:t>
        </w:r>
      </w:hyperlink>
      <w:r w:rsidRPr="00221464">
        <w:rPr>
          <w:rFonts w:ascii="Arial" w:eastAsia="Times New Roman" w:hAnsi="Arial" w:cs="Arial"/>
          <w:color w:val="444444"/>
          <w:sz w:val="24"/>
          <w:szCs w:val="24"/>
          <w:lang w:eastAsia="ru-RU"/>
        </w:rPr>
        <w:t> (далее - </w:t>
      </w:r>
      <w:hyperlink r:id="rId27" w:anchor="7D20K3" w:history="1">
        <w:r w:rsidRPr="00221464">
          <w:rPr>
            <w:rFonts w:ascii="Arial" w:eastAsia="Times New Roman" w:hAnsi="Arial" w:cs="Arial"/>
            <w:color w:val="2C4B99"/>
            <w:sz w:val="24"/>
            <w:szCs w:val="24"/>
            <w:u w:val="single"/>
            <w:lang w:eastAsia="ru-RU"/>
          </w:rPr>
          <w:t>Федеральный закон N 442-ФЗ</w:t>
        </w:r>
      </w:hyperlink>
      <w:r w:rsidRPr="00221464">
        <w:rPr>
          <w:rFonts w:ascii="Arial" w:eastAsia="Times New Roman" w:hAnsi="Arial" w:cs="Arial"/>
          <w:color w:val="444444"/>
          <w:sz w:val="24"/>
          <w:szCs w:val="24"/>
          <w:lang w:eastAsia="ru-RU"/>
        </w:rPr>
        <w:t>), </w:t>
      </w:r>
      <w:hyperlink r:id="rId28" w:anchor="64U0IK" w:history="1">
        <w:r w:rsidRPr="00221464">
          <w:rPr>
            <w:rFonts w:ascii="Arial" w:eastAsia="Times New Roman" w:hAnsi="Arial" w:cs="Arial"/>
            <w:color w:val="2C4B99"/>
            <w:sz w:val="24"/>
            <w:szCs w:val="24"/>
            <w:u w:val="single"/>
            <w:lang w:eastAsia="ru-RU"/>
          </w:rPr>
          <w:t>областным законом от 24 октября 2014 года N 190-11-ОЗ "О реализации государственных полномочий Архангельской области в сфере социального обслуживания граждан"</w:t>
        </w:r>
      </w:hyperlink>
      <w:r w:rsidRPr="00221464">
        <w:rPr>
          <w:rFonts w:ascii="Arial" w:eastAsia="Times New Roman" w:hAnsi="Arial" w:cs="Arial"/>
          <w:color w:val="444444"/>
          <w:sz w:val="24"/>
          <w:szCs w:val="24"/>
          <w:lang w:eastAsia="ru-RU"/>
        </w:rPr>
        <w:t>, устанавливает порядок признания граждан нуждающимися в социальном обслуживании и</w:t>
      </w:r>
      <w:proofErr w:type="gramEnd"/>
      <w:r w:rsidRPr="00221464">
        <w:rPr>
          <w:rFonts w:ascii="Arial" w:eastAsia="Times New Roman" w:hAnsi="Arial" w:cs="Arial"/>
          <w:color w:val="444444"/>
          <w:sz w:val="24"/>
          <w:szCs w:val="24"/>
          <w:lang w:eastAsia="ru-RU"/>
        </w:rPr>
        <w:t xml:space="preserve"> составления индивидуальной программы предоставления социальных услуг (далее - индивидуальная программа) государственным казенным учреждением Архангельской области "Архангельский областной центр социальной защиты населения" (далее - уполномоченная организация), которым в соответствии с </w:t>
      </w:r>
      <w:hyperlink r:id="rId29" w:anchor="7D20K3" w:history="1">
        <w:r w:rsidRPr="00221464">
          <w:rPr>
            <w:rFonts w:ascii="Arial" w:eastAsia="Times New Roman" w:hAnsi="Arial" w:cs="Arial"/>
            <w:color w:val="2C4B99"/>
            <w:sz w:val="24"/>
            <w:szCs w:val="24"/>
            <w:u w:val="single"/>
            <w:lang w:eastAsia="ru-RU"/>
          </w:rPr>
          <w:t>Федеральным законом N 442-ФЗ</w:t>
        </w:r>
      </w:hyperlink>
      <w:r w:rsidRPr="00221464">
        <w:rPr>
          <w:rFonts w:ascii="Arial" w:eastAsia="Times New Roman" w:hAnsi="Arial" w:cs="Arial"/>
          <w:color w:val="444444"/>
          <w:sz w:val="24"/>
          <w:szCs w:val="24"/>
          <w:lang w:eastAsia="ru-RU"/>
        </w:rPr>
        <w:t xml:space="preserve"> осуществляется признание граждан </w:t>
      </w:r>
      <w:proofErr w:type="gramStart"/>
      <w:r w:rsidRPr="00221464">
        <w:rPr>
          <w:rFonts w:ascii="Arial" w:eastAsia="Times New Roman" w:hAnsi="Arial" w:cs="Arial"/>
          <w:color w:val="444444"/>
          <w:sz w:val="24"/>
          <w:szCs w:val="24"/>
          <w:lang w:eastAsia="ru-RU"/>
        </w:rPr>
        <w:t>нуждающимися</w:t>
      </w:r>
      <w:proofErr w:type="gramEnd"/>
      <w:r w:rsidRPr="00221464">
        <w:rPr>
          <w:rFonts w:ascii="Arial" w:eastAsia="Times New Roman" w:hAnsi="Arial" w:cs="Arial"/>
          <w:color w:val="444444"/>
          <w:sz w:val="24"/>
          <w:szCs w:val="24"/>
          <w:lang w:eastAsia="ru-RU"/>
        </w:rPr>
        <w:t xml:space="preserve"> в социальном обслуживании и составление индивидуальной программы на территориях муниципальных образований Архангельской области.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(п. 1 в ред. </w:t>
      </w:r>
      <w:hyperlink r:id="rId30"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2. Проживающие на территории Архангельской области граждане Российской Федерации, иностранные граждане и лица без гражданства, постоянно проживающие на территории Российской Федерации, беженцы (далее - граждане) признаются нуждающимися в социальном обслуживании в случае, если существуют следующие обстоятельства, которые ухудшают или могут ухудшить условия их жизнедеятельности: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2) наличие в семье инвалида или инвалидов, в том числе ребенка-инвалида или детей-инвалидов, нуждающихся в постоянном постороннем уходе;</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3) наличие ребенка или детей (в том числе находящихся под опекой, попечительством), испытывающих трудности в социальной адаптации;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4) отсутствие возможности обеспечения ухода (в том числе временного) за инвалидом, ребенком, детьми, а также отсутствие попечения над ними;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7) отсутствие работы и сре</w:t>
      </w:r>
      <w:proofErr w:type="gramStart"/>
      <w:r w:rsidRPr="00221464">
        <w:rPr>
          <w:rFonts w:ascii="Arial" w:eastAsia="Times New Roman" w:hAnsi="Arial" w:cs="Arial"/>
          <w:color w:val="444444"/>
          <w:sz w:val="24"/>
          <w:szCs w:val="24"/>
          <w:lang w:eastAsia="ru-RU"/>
        </w:rPr>
        <w:t>дств к с</w:t>
      </w:r>
      <w:proofErr w:type="gramEnd"/>
      <w:r w:rsidRPr="00221464">
        <w:rPr>
          <w:rFonts w:ascii="Arial" w:eastAsia="Times New Roman" w:hAnsi="Arial" w:cs="Arial"/>
          <w:color w:val="444444"/>
          <w:sz w:val="24"/>
          <w:szCs w:val="24"/>
          <w:lang w:eastAsia="ru-RU"/>
        </w:rPr>
        <w:t>уществованию;</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8) наличие угрозы применения насилия в семье, ухудшающее или способное ухудшить условия их жизнедеятельности.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3. Признание совершеннолетних и (или) несовершеннолетних граждан (далее - граждане) </w:t>
      </w:r>
      <w:proofErr w:type="gramStart"/>
      <w:r w:rsidRPr="00221464">
        <w:rPr>
          <w:rFonts w:ascii="Arial" w:eastAsia="Times New Roman" w:hAnsi="Arial" w:cs="Arial"/>
          <w:color w:val="444444"/>
          <w:sz w:val="24"/>
          <w:szCs w:val="24"/>
          <w:lang w:eastAsia="ru-RU"/>
        </w:rPr>
        <w:t>нуждающимися</w:t>
      </w:r>
      <w:proofErr w:type="gramEnd"/>
      <w:r w:rsidRPr="00221464">
        <w:rPr>
          <w:rFonts w:ascii="Arial" w:eastAsia="Times New Roman" w:hAnsi="Arial" w:cs="Arial"/>
          <w:color w:val="444444"/>
          <w:sz w:val="24"/>
          <w:szCs w:val="24"/>
          <w:lang w:eastAsia="ru-RU"/>
        </w:rPr>
        <w:t xml:space="preserve"> в социальном обслуживании и составление (пересмотр) индивидуальной программы осуществляется уполномоченной организацией в отношении социальных услуг, предоставляемых в стационарной форме социального обслуживания, в </w:t>
      </w:r>
      <w:proofErr w:type="spellStart"/>
      <w:r w:rsidRPr="00221464">
        <w:rPr>
          <w:rFonts w:ascii="Arial" w:eastAsia="Times New Roman" w:hAnsi="Arial" w:cs="Arial"/>
          <w:color w:val="444444"/>
          <w:sz w:val="24"/>
          <w:szCs w:val="24"/>
          <w:lang w:eastAsia="ru-RU"/>
        </w:rPr>
        <w:t>полустационарной</w:t>
      </w:r>
      <w:proofErr w:type="spellEnd"/>
      <w:r w:rsidRPr="00221464">
        <w:rPr>
          <w:rFonts w:ascii="Arial" w:eastAsia="Times New Roman" w:hAnsi="Arial" w:cs="Arial"/>
          <w:color w:val="444444"/>
          <w:sz w:val="24"/>
          <w:szCs w:val="24"/>
          <w:lang w:eastAsia="ru-RU"/>
        </w:rPr>
        <w:t xml:space="preserve"> форме социального обслуживания и в форме социального обслуживания на дому.</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(п. 3 в ред. </w:t>
      </w:r>
      <w:hyperlink r:id="rId31"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4. Днем обращения гражданина в уполномоченную организацию для рассмотрения вопроса о предоставлении социального обслуживания считается день регистрации уполномоченной организацией заявления, предусмотренного </w:t>
      </w:r>
      <w:r w:rsidRPr="00221464">
        <w:rPr>
          <w:rFonts w:ascii="Arial" w:eastAsia="Times New Roman" w:hAnsi="Arial" w:cs="Arial"/>
          <w:color w:val="444444"/>
          <w:sz w:val="24"/>
          <w:szCs w:val="24"/>
          <w:lang w:eastAsia="ru-RU"/>
        </w:rPr>
        <w:lastRenderedPageBreak/>
        <w:t>подпунктом 1 пункта 8 настоящего Порядка.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32"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5. Для предоставления срочных социальных услуг в целях оказания неотложной помощи признание гражданина </w:t>
      </w:r>
      <w:proofErr w:type="gramStart"/>
      <w:r w:rsidRPr="00221464">
        <w:rPr>
          <w:rFonts w:ascii="Arial" w:eastAsia="Times New Roman" w:hAnsi="Arial" w:cs="Arial"/>
          <w:color w:val="444444"/>
          <w:sz w:val="24"/>
          <w:szCs w:val="24"/>
          <w:lang w:eastAsia="ru-RU"/>
        </w:rPr>
        <w:t>нуждающимся</w:t>
      </w:r>
      <w:proofErr w:type="gramEnd"/>
      <w:r w:rsidRPr="00221464">
        <w:rPr>
          <w:rFonts w:ascii="Arial" w:eastAsia="Times New Roman" w:hAnsi="Arial" w:cs="Arial"/>
          <w:color w:val="444444"/>
          <w:sz w:val="24"/>
          <w:szCs w:val="24"/>
          <w:lang w:eastAsia="ru-RU"/>
        </w:rPr>
        <w:t xml:space="preserve"> в социальном обслуживании и составление индивидуальной программы не осуществляется.</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6. Основные понятия, используемые в настоящем Порядке, применяются в значениях, определенных </w:t>
      </w:r>
      <w:hyperlink r:id="rId33" w:anchor="7D20K3" w:history="1">
        <w:r w:rsidRPr="00221464">
          <w:rPr>
            <w:rFonts w:ascii="Arial" w:eastAsia="Times New Roman" w:hAnsi="Arial" w:cs="Arial"/>
            <w:color w:val="2C4B99"/>
            <w:sz w:val="24"/>
            <w:szCs w:val="24"/>
            <w:u w:val="single"/>
            <w:lang w:eastAsia="ru-RU"/>
          </w:rPr>
          <w:t>Федеральным законом N 442-ФЗ</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240" w:line="240" w:lineRule="auto"/>
        <w:jc w:val="center"/>
        <w:textAlignment w:val="baseline"/>
        <w:outlineLvl w:val="2"/>
        <w:rPr>
          <w:rFonts w:ascii="Arial" w:eastAsia="Times New Roman" w:hAnsi="Arial" w:cs="Arial"/>
          <w:b/>
          <w:bCs/>
          <w:color w:val="444444"/>
          <w:sz w:val="24"/>
          <w:szCs w:val="24"/>
          <w:lang w:eastAsia="ru-RU"/>
        </w:rPr>
      </w:pPr>
      <w:r w:rsidRPr="00221464">
        <w:rPr>
          <w:rFonts w:ascii="Arial" w:eastAsia="Times New Roman" w:hAnsi="Arial" w:cs="Arial"/>
          <w:b/>
          <w:bCs/>
          <w:color w:val="444444"/>
          <w:sz w:val="24"/>
          <w:szCs w:val="24"/>
          <w:lang w:eastAsia="ru-RU"/>
        </w:rPr>
        <w:br/>
      </w:r>
      <w:r w:rsidRPr="00221464">
        <w:rPr>
          <w:rFonts w:ascii="Arial" w:eastAsia="Times New Roman" w:hAnsi="Arial" w:cs="Arial"/>
          <w:b/>
          <w:bCs/>
          <w:color w:val="444444"/>
          <w:sz w:val="24"/>
          <w:szCs w:val="24"/>
          <w:lang w:eastAsia="ru-RU"/>
        </w:rPr>
        <w:br/>
        <w:t>II. Порядок обращения гражданина в уполномоченную организацию</w:t>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7. Основанием для рассмотрения вопроса о предоставлении социального обслуживания является заявление гражданина или его законного представителя о предоставлении социального обслуживания либо обращение в его интересах иных граждан, государственных органов, органов местного самоуправления, общественных объединений (далее - заявители).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8. Заявители для признания гражданина нуждающимся в социальном обслуживании представляют в уполномоченную организацию:</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 заявление по </w:t>
      </w:r>
      <w:hyperlink r:id="rId34" w:anchor="6540IN" w:history="1">
        <w:r w:rsidRPr="00221464">
          <w:rPr>
            <w:rFonts w:ascii="Arial" w:eastAsia="Times New Roman" w:hAnsi="Arial" w:cs="Arial"/>
            <w:color w:val="2C4B99"/>
            <w:sz w:val="24"/>
            <w:szCs w:val="24"/>
            <w:u w:val="single"/>
            <w:lang w:eastAsia="ru-RU"/>
          </w:rPr>
          <w:t>форме</w:t>
        </w:r>
      </w:hyperlink>
      <w:r w:rsidRPr="00221464">
        <w:rPr>
          <w:rFonts w:ascii="Arial" w:eastAsia="Times New Roman" w:hAnsi="Arial" w:cs="Arial"/>
          <w:color w:val="444444"/>
          <w:sz w:val="24"/>
          <w:szCs w:val="24"/>
          <w:lang w:eastAsia="ru-RU"/>
        </w:rPr>
        <w:t>, утвержденной </w:t>
      </w:r>
      <w:hyperlink r:id="rId35" w:anchor="64U0IK" w:history="1">
        <w:r w:rsidRPr="00221464">
          <w:rPr>
            <w:rFonts w:ascii="Arial" w:eastAsia="Times New Roman" w:hAnsi="Arial" w:cs="Arial"/>
            <w:color w:val="2C4B99"/>
            <w:sz w:val="24"/>
            <w:szCs w:val="24"/>
            <w:u w:val="single"/>
            <w:lang w:eastAsia="ru-RU"/>
          </w:rPr>
          <w:t>приказом Министерства труда и социальной защиты Российской Федерации от 28 марта 2014 года N 159н</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2) копию документа, удостоверяющего личность гражданина, в том числе копию свидетельства о рождении в отношении лиц, не достигших 14-летнего возраста (в случае выдачи документа, удостоверяющего личность гражданина или свидетельства о рождении компетентным органом иностранного государства);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2 в ред. </w:t>
      </w:r>
      <w:hyperlink r:id="rId36"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3) копию решения суда об ограничении гражданина в дееспособности или копию решения суда о признании гражданина </w:t>
      </w:r>
      <w:proofErr w:type="gramStart"/>
      <w:r w:rsidRPr="00221464">
        <w:rPr>
          <w:rFonts w:ascii="Arial" w:eastAsia="Times New Roman" w:hAnsi="Arial" w:cs="Arial"/>
          <w:color w:val="444444"/>
          <w:sz w:val="24"/>
          <w:szCs w:val="24"/>
          <w:lang w:eastAsia="ru-RU"/>
        </w:rPr>
        <w:t>недееспособным</w:t>
      </w:r>
      <w:proofErr w:type="gramEnd"/>
      <w:r w:rsidRPr="00221464">
        <w:rPr>
          <w:rFonts w:ascii="Arial" w:eastAsia="Times New Roman" w:hAnsi="Arial" w:cs="Arial"/>
          <w:color w:val="444444"/>
          <w:sz w:val="24"/>
          <w:szCs w:val="24"/>
          <w:lang w:eastAsia="ru-RU"/>
        </w:rPr>
        <w:t xml:space="preserve"> при наличии данного решения суда в отношении гражданина;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lastRenderedPageBreak/>
        <w:t>4) заявление на получение уведомлений по форме согласно приложению N 1 к настоящему Порядку.</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4 в ред. </w:t>
      </w:r>
      <w:hyperlink r:id="rId37"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23.09.2025 N 818-пп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9. Исключен. - </w:t>
      </w:r>
      <w:hyperlink r:id="rId38" w:anchor="64U0IK" w:history="1">
        <w:r w:rsidRPr="00221464">
          <w:rPr>
            <w:rFonts w:ascii="Arial" w:eastAsia="Times New Roman" w:hAnsi="Arial" w:cs="Arial"/>
            <w:color w:val="2C4B99"/>
            <w:sz w:val="24"/>
            <w:szCs w:val="24"/>
            <w:u w:val="single"/>
            <w:lang w:eastAsia="ru-RU"/>
          </w:rPr>
          <w:t>Постановление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10. </w:t>
      </w:r>
      <w:proofErr w:type="gramStart"/>
      <w:r w:rsidRPr="00221464">
        <w:rPr>
          <w:rFonts w:ascii="Arial" w:eastAsia="Times New Roman" w:hAnsi="Arial" w:cs="Arial"/>
          <w:color w:val="444444"/>
          <w:sz w:val="24"/>
          <w:szCs w:val="24"/>
          <w:lang w:eastAsia="ru-RU"/>
        </w:rPr>
        <w:t>Для признания гражданина нуждающимся в социальном обслуживании при наличии у него обстоятельств, указанных в подпункте 2 пункта 2 настоящего Порядка, заявители дополнительно к документам, указанным в пункте 8 настоящего Порядка, прилагают документы, подтверждающие родственные отношения гражданина с ребенком-инвалидом (документы, подтверждающие акты гражданского состояния, - в случае регистрации акта гражданского состояния компетентным органом иностранного государства).</w:t>
      </w:r>
      <w:r w:rsidRPr="00221464">
        <w:rPr>
          <w:rFonts w:ascii="Arial" w:eastAsia="Times New Roman" w:hAnsi="Arial" w:cs="Arial"/>
          <w:color w:val="444444"/>
          <w:sz w:val="24"/>
          <w:szCs w:val="24"/>
          <w:lang w:eastAsia="ru-RU"/>
        </w:rPr>
        <w:br/>
      </w:r>
      <w:proofErr w:type="gramEnd"/>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(п. 10 в ред. </w:t>
      </w:r>
      <w:hyperlink r:id="rId39"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11. </w:t>
      </w:r>
      <w:proofErr w:type="gramStart"/>
      <w:r w:rsidRPr="00221464">
        <w:rPr>
          <w:rFonts w:ascii="Arial" w:eastAsia="Times New Roman" w:hAnsi="Arial" w:cs="Arial"/>
          <w:color w:val="444444"/>
          <w:sz w:val="24"/>
          <w:szCs w:val="24"/>
          <w:lang w:eastAsia="ru-RU"/>
        </w:rPr>
        <w:t>Для признания гражданина нуждающимся в социальном обслуживании при наличии у него обстоятельств, указанных в подпункте 3 пункта 2 настоящего Порядка, заявители дополнительно к документам, указанным в пункте 8 настоящего Порядка, прилагают документы, подтверждающие родственные отношения гражданина с ребенком, при наличии родственных отношений (документы, подтверждающие акты гражданского состояния, - в случае регистрации акта гражданского состояния компетентным органом иностранного государства).</w:t>
      </w:r>
      <w:r w:rsidRPr="00221464">
        <w:rPr>
          <w:rFonts w:ascii="Arial" w:eastAsia="Times New Roman" w:hAnsi="Arial" w:cs="Arial"/>
          <w:color w:val="444444"/>
          <w:sz w:val="24"/>
          <w:szCs w:val="24"/>
          <w:lang w:eastAsia="ru-RU"/>
        </w:rPr>
        <w:br/>
      </w:r>
      <w:proofErr w:type="gramEnd"/>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(п. 11 в ред. </w:t>
      </w:r>
      <w:hyperlink r:id="rId40"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12. </w:t>
      </w:r>
      <w:proofErr w:type="gramStart"/>
      <w:r w:rsidRPr="00221464">
        <w:rPr>
          <w:rFonts w:ascii="Arial" w:eastAsia="Times New Roman" w:hAnsi="Arial" w:cs="Arial"/>
          <w:color w:val="444444"/>
          <w:sz w:val="24"/>
          <w:szCs w:val="24"/>
          <w:lang w:eastAsia="ru-RU"/>
        </w:rPr>
        <w:t>Для признания гражданина нуждающимся в социальном обслуживании при наличии у него обстоятельств, указанных в подпункте 4 пункта 2 настоящего Порядка, заявители дополнительно к документам, указанным в пункте 8 настоящего Порядка, прилагают документы, подтверждающие родственные отношения гражданина с инвалидом, ребенком, - при наличии родственных отношений (документы, подтверждающие акты гражданского состояния, - в случае регистрации акта гражданского состояния компетентным органом иностранного государства).</w:t>
      </w:r>
      <w:r w:rsidRPr="00221464">
        <w:rPr>
          <w:rFonts w:ascii="Arial" w:eastAsia="Times New Roman" w:hAnsi="Arial" w:cs="Arial"/>
          <w:color w:val="444444"/>
          <w:sz w:val="24"/>
          <w:szCs w:val="24"/>
          <w:lang w:eastAsia="ru-RU"/>
        </w:rPr>
        <w:br/>
      </w:r>
      <w:proofErr w:type="gramEnd"/>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12 в ред. </w:t>
      </w:r>
      <w:hyperlink r:id="rId41"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13. Заявители для пересмотра индивидуальной программы представляют в уполномоченную организацию документы, предусмотренные в пунктах 8, 10 - 12 настоящего Порядка, и уведомление по форме согласно приложению N 2 к настоящему Порядку.</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42"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14. Заявители для составления индивидуальной программы гражданам, индивидуальная программа которым составлена по прежнему месту жительства на территории другого субъекта Российской Федерации, дополнительно к документам, указанным в пунктах 8, 10 - 12 настоящего Порядка, представляют индивидуальную программу, составленную в другом субъекте Российской Федерации.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43"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15. Заявитель вправе по собственной инициативе представить в уполномоченную организацию:</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 копию документа, подтверждающего место жительства и (или) место пребывания гражданина на территории Архангельской области;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2) копию решения или выписку из решения органа опеки и попечительства о назначении ребенку опекуна (попечителя), если гражданин является опекуном (попечителем) ребенка в случаях, указанных в подпункте 3 пункта 2 настоящего Порядка;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3) документ, подтверждающий регистрацию в системе индивидуального (персонифицированного) учета в системах обязательного пенсионного страхования и обязательного социального страхования, на бумажном носителе или в форме электронного документа;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44" w:anchor="64U0IK" w:history="1">
        <w:r w:rsidRPr="00221464">
          <w:rPr>
            <w:rFonts w:ascii="Arial" w:eastAsia="Times New Roman" w:hAnsi="Arial" w:cs="Arial"/>
            <w:color w:val="2C4B99"/>
            <w:sz w:val="24"/>
            <w:szCs w:val="24"/>
            <w:u w:val="single"/>
            <w:lang w:eastAsia="ru-RU"/>
          </w:rPr>
          <w:t>постановлений Правительства Архангельской области от 11.06.2019 N 306-пп</w:t>
        </w:r>
      </w:hyperlink>
      <w:r w:rsidRPr="00221464">
        <w:rPr>
          <w:rFonts w:ascii="Arial" w:eastAsia="Times New Roman" w:hAnsi="Arial" w:cs="Arial"/>
          <w:color w:val="444444"/>
          <w:sz w:val="24"/>
          <w:szCs w:val="24"/>
          <w:lang w:eastAsia="ru-RU"/>
        </w:rPr>
        <w:t>, </w:t>
      </w:r>
      <w:hyperlink r:id="rId45" w:anchor="64U0IK" w:history="1">
        <w:r w:rsidRPr="00221464">
          <w:rPr>
            <w:rFonts w:ascii="Arial" w:eastAsia="Times New Roman" w:hAnsi="Arial" w:cs="Arial"/>
            <w:color w:val="2C4B99"/>
            <w:sz w:val="24"/>
            <w:szCs w:val="24"/>
            <w:u w:val="single"/>
            <w:lang w:eastAsia="ru-RU"/>
          </w:rPr>
          <w:t>от 14.11.2022 N 915-пп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4) копию уведомления органов (организаций) службы занятости населения о признании гражданина безработным и постановке на регистрационный учет при наличии обстоятельств, указанных в подпункте 7 пункта 2 настоящего Порядка;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proofErr w:type="gramStart"/>
      <w:r w:rsidRPr="00221464">
        <w:rPr>
          <w:rFonts w:ascii="Arial" w:eastAsia="Times New Roman" w:hAnsi="Arial" w:cs="Arial"/>
          <w:color w:val="444444"/>
          <w:sz w:val="24"/>
          <w:szCs w:val="24"/>
          <w:lang w:eastAsia="ru-RU"/>
        </w:rPr>
        <w:lastRenderedPageBreak/>
        <w:t xml:space="preserve">5) копию индивидуальной программы реабилитации и </w:t>
      </w:r>
      <w:proofErr w:type="spellStart"/>
      <w:r w:rsidRPr="00221464">
        <w:rPr>
          <w:rFonts w:ascii="Arial" w:eastAsia="Times New Roman" w:hAnsi="Arial" w:cs="Arial"/>
          <w:color w:val="444444"/>
          <w:sz w:val="24"/>
          <w:szCs w:val="24"/>
          <w:lang w:eastAsia="ru-RU"/>
        </w:rPr>
        <w:t>абилитации</w:t>
      </w:r>
      <w:proofErr w:type="spellEnd"/>
      <w:r w:rsidRPr="00221464">
        <w:rPr>
          <w:rFonts w:ascii="Arial" w:eastAsia="Times New Roman" w:hAnsi="Arial" w:cs="Arial"/>
          <w:color w:val="444444"/>
          <w:sz w:val="24"/>
          <w:szCs w:val="24"/>
          <w:lang w:eastAsia="ru-RU"/>
        </w:rPr>
        <w:t xml:space="preserve"> инвалида (ребенка-инвалида) и копию справки, подтверждающей факт установления инвалидности, выдаваемой федеральными государственными учреждениями медико-социальной экспертизы, - для заявителей при наличии у них обстоятельств, указанных в подпунктах 1, 2 и 4 пункта 2 настоящего Порядка (в случае наличия сведений об инвалидности в государственной информационной системе "Единая централизованная цифровая платформа в социальной сфере");</w:t>
      </w:r>
      <w:r w:rsidRPr="00221464">
        <w:rPr>
          <w:rFonts w:ascii="Arial" w:eastAsia="Times New Roman" w:hAnsi="Arial" w:cs="Arial"/>
          <w:color w:val="444444"/>
          <w:sz w:val="24"/>
          <w:szCs w:val="24"/>
          <w:lang w:eastAsia="ru-RU"/>
        </w:rPr>
        <w:br/>
      </w:r>
      <w:proofErr w:type="gramEnd"/>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xml:space="preserve">. 5 </w:t>
      </w:r>
      <w:proofErr w:type="gramStart"/>
      <w:r w:rsidRPr="00221464">
        <w:rPr>
          <w:rFonts w:ascii="Arial" w:eastAsia="Times New Roman" w:hAnsi="Arial" w:cs="Arial"/>
          <w:color w:val="444444"/>
          <w:sz w:val="24"/>
          <w:szCs w:val="24"/>
          <w:lang w:eastAsia="ru-RU"/>
        </w:rPr>
        <w:t>введен</w:t>
      </w:r>
      <w:proofErr w:type="gramEnd"/>
      <w:r w:rsidRPr="00221464">
        <w:rPr>
          <w:rFonts w:ascii="Arial" w:eastAsia="Times New Roman" w:hAnsi="Arial" w:cs="Arial"/>
          <w:color w:val="444444"/>
          <w:sz w:val="24"/>
          <w:szCs w:val="24"/>
          <w:lang w:eastAsia="ru-RU"/>
        </w:rPr>
        <w:t> </w:t>
      </w:r>
      <w:hyperlink r:id="rId46" w:anchor="64U0IK" w:history="1">
        <w:r w:rsidRPr="00221464">
          <w:rPr>
            <w:rFonts w:ascii="Arial" w:eastAsia="Times New Roman" w:hAnsi="Arial" w:cs="Arial"/>
            <w:color w:val="2C4B99"/>
            <w:sz w:val="24"/>
            <w:szCs w:val="24"/>
            <w:u w:val="single"/>
            <w:lang w:eastAsia="ru-RU"/>
          </w:rPr>
          <w:t>постановлением Правительства Архангельской области от 03.09.2019 N 483-пп</w:t>
        </w:r>
      </w:hyperlink>
      <w:r w:rsidRPr="00221464">
        <w:rPr>
          <w:rFonts w:ascii="Arial" w:eastAsia="Times New Roman" w:hAnsi="Arial" w:cs="Arial"/>
          <w:color w:val="444444"/>
          <w:sz w:val="24"/>
          <w:szCs w:val="24"/>
          <w:lang w:eastAsia="ru-RU"/>
        </w:rPr>
        <w:t>; в ред. </w:t>
      </w:r>
      <w:hyperlink r:id="rId47" w:anchor="64U0IK" w:history="1">
        <w:r w:rsidRPr="00221464">
          <w:rPr>
            <w:rFonts w:ascii="Arial" w:eastAsia="Times New Roman" w:hAnsi="Arial" w:cs="Arial"/>
            <w:color w:val="2C4B99"/>
            <w:sz w:val="24"/>
            <w:szCs w:val="24"/>
            <w:u w:val="single"/>
            <w:lang w:eastAsia="ru-RU"/>
          </w:rPr>
          <w:t>постановлений Правительства Архангельской области от 29.08.2023 N 800-пп</w:t>
        </w:r>
      </w:hyperlink>
      <w:r w:rsidRPr="00221464">
        <w:rPr>
          <w:rFonts w:ascii="Arial" w:eastAsia="Times New Roman" w:hAnsi="Arial" w:cs="Arial"/>
          <w:color w:val="444444"/>
          <w:sz w:val="24"/>
          <w:szCs w:val="24"/>
          <w:lang w:eastAsia="ru-RU"/>
        </w:rPr>
        <w:t>, </w:t>
      </w:r>
      <w:hyperlink r:id="rId48" w:anchor="64U0IK" w:history="1">
        <w:r w:rsidRPr="00221464">
          <w:rPr>
            <w:rFonts w:ascii="Arial" w:eastAsia="Times New Roman" w:hAnsi="Arial" w:cs="Arial"/>
            <w:color w:val="2C4B99"/>
            <w:sz w:val="24"/>
            <w:szCs w:val="24"/>
            <w:u w:val="single"/>
            <w:lang w:eastAsia="ru-RU"/>
          </w:rPr>
          <w:t>от 27.06.2024 N 480-пп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6) копию документа, удостоверяющего личность гражданина, в том числе копию свидетельства о рождении в отношении лиц, не достигших 14-летнего возраста (в случае выдачи документа, удостоверяющего личность гражданина или свидетельства о рождении в соответствии с законодательством Российской Федерации);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xml:space="preserve">. 6 </w:t>
      </w:r>
      <w:proofErr w:type="gramStart"/>
      <w:r w:rsidRPr="00221464">
        <w:rPr>
          <w:rFonts w:ascii="Arial" w:eastAsia="Times New Roman" w:hAnsi="Arial" w:cs="Arial"/>
          <w:color w:val="444444"/>
          <w:sz w:val="24"/>
          <w:szCs w:val="24"/>
          <w:lang w:eastAsia="ru-RU"/>
        </w:rPr>
        <w:t>введен</w:t>
      </w:r>
      <w:proofErr w:type="gramEnd"/>
      <w:r w:rsidRPr="00221464">
        <w:rPr>
          <w:rFonts w:ascii="Arial" w:eastAsia="Times New Roman" w:hAnsi="Arial" w:cs="Arial"/>
          <w:color w:val="444444"/>
          <w:sz w:val="24"/>
          <w:szCs w:val="24"/>
          <w:lang w:eastAsia="ru-RU"/>
        </w:rPr>
        <w:t> </w:t>
      </w:r>
      <w:hyperlink r:id="rId49" w:anchor="64U0IK" w:history="1">
        <w:r w:rsidRPr="00221464">
          <w:rPr>
            <w:rFonts w:ascii="Arial" w:eastAsia="Times New Roman" w:hAnsi="Arial" w:cs="Arial"/>
            <w:color w:val="2C4B99"/>
            <w:sz w:val="24"/>
            <w:szCs w:val="24"/>
            <w:u w:val="single"/>
            <w:lang w:eastAsia="ru-RU"/>
          </w:rPr>
          <w:t>постановлением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7) документы, подтверждающие родственные отношения гражданина с ребенком-инвалидом, инвалидом, ребенком, - при наличии родственных отношений (документы, подтверждающие акты гражданского состояния, - в случае регистрации акта гражданского состояния в соответствии с законодательством Российской Федерации);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xml:space="preserve">. 7 </w:t>
      </w:r>
      <w:proofErr w:type="gramStart"/>
      <w:r w:rsidRPr="00221464">
        <w:rPr>
          <w:rFonts w:ascii="Arial" w:eastAsia="Times New Roman" w:hAnsi="Arial" w:cs="Arial"/>
          <w:color w:val="444444"/>
          <w:sz w:val="24"/>
          <w:szCs w:val="24"/>
          <w:lang w:eastAsia="ru-RU"/>
        </w:rPr>
        <w:t>введен</w:t>
      </w:r>
      <w:proofErr w:type="gramEnd"/>
      <w:r w:rsidRPr="00221464">
        <w:rPr>
          <w:rFonts w:ascii="Arial" w:eastAsia="Times New Roman" w:hAnsi="Arial" w:cs="Arial"/>
          <w:color w:val="444444"/>
          <w:sz w:val="24"/>
          <w:szCs w:val="24"/>
          <w:lang w:eastAsia="ru-RU"/>
        </w:rPr>
        <w:t> </w:t>
      </w:r>
      <w:hyperlink r:id="rId50" w:anchor="64U0IK" w:history="1">
        <w:r w:rsidRPr="00221464">
          <w:rPr>
            <w:rFonts w:ascii="Arial" w:eastAsia="Times New Roman" w:hAnsi="Arial" w:cs="Arial"/>
            <w:color w:val="2C4B99"/>
            <w:sz w:val="24"/>
            <w:szCs w:val="24"/>
            <w:u w:val="single"/>
            <w:lang w:eastAsia="ru-RU"/>
          </w:rPr>
          <w:t>постановлением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8) копию индивидуальной программы реабилитации и </w:t>
      </w:r>
      <w:proofErr w:type="spellStart"/>
      <w:r w:rsidRPr="00221464">
        <w:rPr>
          <w:rFonts w:ascii="Arial" w:eastAsia="Times New Roman" w:hAnsi="Arial" w:cs="Arial"/>
          <w:color w:val="444444"/>
          <w:sz w:val="24"/>
          <w:szCs w:val="24"/>
          <w:lang w:eastAsia="ru-RU"/>
        </w:rPr>
        <w:t>абилитации</w:t>
      </w:r>
      <w:proofErr w:type="spellEnd"/>
      <w:r w:rsidRPr="00221464">
        <w:rPr>
          <w:rFonts w:ascii="Arial" w:eastAsia="Times New Roman" w:hAnsi="Arial" w:cs="Arial"/>
          <w:color w:val="444444"/>
          <w:sz w:val="24"/>
          <w:szCs w:val="24"/>
          <w:lang w:eastAsia="ru-RU"/>
        </w:rPr>
        <w:t xml:space="preserve"> инвалида (ребенка-инвалида) и копию справки, подтверждающей факт установления инвалидности, выдаваемой федеральными государственными учреждениями медико-социальной экспертизы, - для граждан с инвалидностью.</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w:t>
      </w:r>
      <w:proofErr w:type="spellStart"/>
      <w:r w:rsidRPr="00221464">
        <w:rPr>
          <w:rFonts w:ascii="Arial" w:eastAsia="Times New Roman" w:hAnsi="Arial" w:cs="Arial"/>
          <w:color w:val="444444"/>
          <w:sz w:val="24"/>
          <w:szCs w:val="24"/>
          <w:lang w:eastAsia="ru-RU"/>
        </w:rPr>
        <w:t>пп</w:t>
      </w:r>
      <w:proofErr w:type="spellEnd"/>
      <w:r w:rsidRPr="00221464">
        <w:rPr>
          <w:rFonts w:ascii="Arial" w:eastAsia="Times New Roman" w:hAnsi="Arial" w:cs="Arial"/>
          <w:color w:val="444444"/>
          <w:sz w:val="24"/>
          <w:szCs w:val="24"/>
          <w:lang w:eastAsia="ru-RU"/>
        </w:rPr>
        <w:t xml:space="preserve">. 8 </w:t>
      </w:r>
      <w:proofErr w:type="gramStart"/>
      <w:r w:rsidRPr="00221464">
        <w:rPr>
          <w:rFonts w:ascii="Arial" w:eastAsia="Times New Roman" w:hAnsi="Arial" w:cs="Arial"/>
          <w:color w:val="444444"/>
          <w:sz w:val="24"/>
          <w:szCs w:val="24"/>
          <w:lang w:eastAsia="ru-RU"/>
        </w:rPr>
        <w:t>введен</w:t>
      </w:r>
      <w:proofErr w:type="gramEnd"/>
      <w:r w:rsidRPr="00221464">
        <w:rPr>
          <w:rFonts w:ascii="Arial" w:eastAsia="Times New Roman" w:hAnsi="Arial" w:cs="Arial"/>
          <w:color w:val="444444"/>
          <w:sz w:val="24"/>
          <w:szCs w:val="24"/>
          <w:lang w:eastAsia="ru-RU"/>
        </w:rPr>
        <w:t> </w:t>
      </w:r>
      <w:hyperlink r:id="rId51" w:anchor="64U0IK" w:history="1">
        <w:r w:rsidRPr="00221464">
          <w:rPr>
            <w:rFonts w:ascii="Arial" w:eastAsia="Times New Roman" w:hAnsi="Arial" w:cs="Arial"/>
            <w:color w:val="2C4B99"/>
            <w:sz w:val="24"/>
            <w:szCs w:val="24"/>
            <w:u w:val="single"/>
            <w:lang w:eastAsia="ru-RU"/>
          </w:rPr>
          <w:t>постановлением Правительства Архангельской области от 09.01.2024 N 5-пп</w:t>
        </w:r>
      </w:hyperlink>
      <w:r w:rsidRPr="00221464">
        <w:rPr>
          <w:rFonts w:ascii="Arial" w:eastAsia="Times New Roman" w:hAnsi="Arial" w:cs="Arial"/>
          <w:color w:val="444444"/>
          <w:sz w:val="24"/>
          <w:szCs w:val="24"/>
          <w:lang w:eastAsia="ru-RU"/>
        </w:rPr>
        <w:t>; в ред. </w:t>
      </w:r>
      <w:hyperlink r:id="rId52"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27.06.2024 N 480-пп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16. Документы, указанные в пунктах 8, 10 - 15 настоящего Порядка (далее - запрос), представляются в уполномоченную организацию:</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lastRenderedPageBreak/>
        <w:t>(в ред. </w:t>
      </w:r>
      <w:hyperlink r:id="rId53"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09.01.2024 N 5-пп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лично или через представителя. В данном случае документы представляются в виде подлинников, копии документов - с предъявлением подлинников соответствующих документов. Копии документов заверяются печатью уполномоченной организации;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электронной форме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данном случае представляются сканированные документы и копии документов;</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заказным почтовым отправлением. В данном случае документы направляются в виде подлинников и копий документов, верность которых удостоверена в порядке, установленном гражданским законодательством (в отношении копий документов, удостоверяющих личность, копий документов, выдаваемых органами, осуществляющими государственную регистрацию актов гражданского состояния), или заверена органами (организациями), которые выдали соответствующие документы (в отношении остальных копий документов);</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(в ред. </w:t>
      </w:r>
      <w:hyperlink r:id="rId54" w:anchor="64U0IK" w:history="1">
        <w:r w:rsidRPr="00221464">
          <w:rPr>
            <w:rFonts w:ascii="Arial" w:eastAsia="Times New Roman" w:hAnsi="Arial" w:cs="Arial"/>
            <w:color w:val="2C4B99"/>
            <w:sz w:val="24"/>
            <w:szCs w:val="24"/>
            <w:u w:val="single"/>
            <w:lang w:eastAsia="ru-RU"/>
          </w:rPr>
          <w:t>постановления Правительства Архангельской области от 13.08.2024 N 629-пп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через многофункциональный центр предоставления государственных и муниципальных услуг и (или) привлекаемые им организации. В данном случае документы представляются в виде подлинников, копии документов - с предъявлением подлинников соответствующих документов. Копии документов заверяются штампом (печатью) многофункционального центра предоставления государственных и муниципальных услуг и (или) привлекаемой им организации.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Каждый документ представляется в одном экземпляре.</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От имени гражданина вправе выступать его представитель при представлении документа, удостоверяющего его личность, и доверенности, оформленной в соответствии с гражданским законодательством, или законный представитель физического лица при представлении документа, удостоверяющего его личность, и документов, подтверждающих права законного представителя.</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17. При направлении запроса лично или через представителя дата приема заявления регистрируется в специальном журнале регистрации заявлений уполномоченной организации.</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Факт и дата приема запроса при личном обращении или через представителя подтверждаются распиской-уведомлением, выдаваемой заявителю уполномоченной организацией.</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18. При направлении запроса через многофункциональный центр предоставления государственных и муниципальных услуг и (или) привлекаемые им организации по окончании приема запроса специалист, осуществляющий прием запроса, выдает заявителю расписку в приеме запроса.</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19. Обращение в интересах гражданина иных граждан, государственных органов, органов местного самоуправления, общественных объединений представляется непосредственно в уполномоченную организацию или передается в уполномоченную организацию в рамках межведомственного взаимодействия.</w:t>
      </w:r>
      <w:r w:rsidRPr="00221464">
        <w:rPr>
          <w:rFonts w:ascii="Arial" w:eastAsia="Times New Roman" w:hAnsi="Arial" w:cs="Arial"/>
          <w:color w:val="444444"/>
          <w:sz w:val="24"/>
          <w:szCs w:val="24"/>
          <w:lang w:eastAsia="ru-RU"/>
        </w:rPr>
        <w:br/>
      </w:r>
    </w:p>
    <w:p w:rsidR="00221464" w:rsidRPr="00221464" w:rsidRDefault="00221464" w:rsidP="00221464">
      <w:pPr>
        <w:spacing w:after="0" w:line="240" w:lineRule="auto"/>
        <w:textAlignment w:val="baseline"/>
        <w:rPr>
          <w:rFonts w:ascii="Arial" w:eastAsia="Times New Roman" w:hAnsi="Arial" w:cs="Arial"/>
          <w:color w:val="444444"/>
          <w:sz w:val="24"/>
          <w:szCs w:val="24"/>
          <w:lang w:eastAsia="ru-RU"/>
        </w:rPr>
      </w:pPr>
    </w:p>
    <w:p w:rsidR="00221464" w:rsidRPr="00221464" w:rsidRDefault="00221464" w:rsidP="00221464">
      <w:pPr>
        <w:spacing w:after="0" w:line="240" w:lineRule="auto"/>
        <w:ind w:firstLine="480"/>
        <w:textAlignment w:val="baseline"/>
        <w:rPr>
          <w:rFonts w:ascii="Arial" w:eastAsia="Times New Roman" w:hAnsi="Arial" w:cs="Arial"/>
          <w:color w:val="444444"/>
          <w:sz w:val="24"/>
          <w:szCs w:val="24"/>
          <w:lang w:eastAsia="ru-RU"/>
        </w:rPr>
      </w:pPr>
      <w:r w:rsidRPr="00221464">
        <w:rPr>
          <w:rFonts w:ascii="Arial" w:eastAsia="Times New Roman" w:hAnsi="Arial" w:cs="Arial"/>
          <w:color w:val="444444"/>
          <w:sz w:val="24"/>
          <w:szCs w:val="24"/>
          <w:lang w:eastAsia="ru-RU"/>
        </w:rPr>
        <w:t xml:space="preserve">20. Исполнительные органы государственной власти Архангельской области направляют обращения </w:t>
      </w:r>
      <w:proofErr w:type="gramStart"/>
      <w:r w:rsidRPr="00221464">
        <w:rPr>
          <w:rFonts w:ascii="Arial" w:eastAsia="Times New Roman" w:hAnsi="Arial" w:cs="Arial"/>
          <w:color w:val="444444"/>
          <w:sz w:val="24"/>
          <w:szCs w:val="24"/>
          <w:lang w:eastAsia="ru-RU"/>
        </w:rPr>
        <w:t>в интересах граждан в соответствии с </w:t>
      </w:r>
      <w:hyperlink r:id="rId55" w:anchor="64U0IK" w:history="1">
        <w:r w:rsidRPr="00221464">
          <w:rPr>
            <w:rFonts w:ascii="Arial" w:eastAsia="Times New Roman" w:hAnsi="Arial" w:cs="Arial"/>
            <w:color w:val="2C4B99"/>
            <w:sz w:val="24"/>
            <w:szCs w:val="24"/>
            <w:u w:val="single"/>
            <w:lang w:eastAsia="ru-RU"/>
          </w:rPr>
          <w:t>Регламентом межведомственного взаимодействия исполнительных органов государственной власти Архангельской области в связи с реализацией</w:t>
        </w:r>
        <w:proofErr w:type="gramEnd"/>
        <w:r w:rsidRPr="00221464">
          <w:rPr>
            <w:rFonts w:ascii="Arial" w:eastAsia="Times New Roman" w:hAnsi="Arial" w:cs="Arial"/>
            <w:color w:val="2C4B99"/>
            <w:sz w:val="24"/>
            <w:szCs w:val="24"/>
            <w:u w:val="single"/>
            <w:lang w:eastAsia="ru-RU"/>
          </w:rPr>
          <w:t xml:space="preserve"> полномочий в сфере социального обслуживания</w:t>
        </w:r>
      </w:hyperlink>
      <w:r w:rsidRPr="00221464">
        <w:rPr>
          <w:rFonts w:ascii="Arial" w:eastAsia="Times New Roman" w:hAnsi="Arial" w:cs="Arial"/>
          <w:color w:val="444444"/>
          <w:sz w:val="24"/>
          <w:szCs w:val="24"/>
          <w:lang w:eastAsia="ru-RU"/>
        </w:rPr>
        <w:t>, утвержденным </w:t>
      </w:r>
      <w:hyperlink r:id="rId56" w:anchor="64U0IK" w:history="1">
        <w:r w:rsidRPr="00221464">
          <w:rPr>
            <w:rFonts w:ascii="Arial" w:eastAsia="Times New Roman" w:hAnsi="Arial" w:cs="Arial"/>
            <w:color w:val="2C4B99"/>
            <w:sz w:val="24"/>
            <w:szCs w:val="24"/>
            <w:u w:val="single"/>
            <w:lang w:eastAsia="ru-RU"/>
          </w:rPr>
          <w:t>постановлением Правительства Архангельской области от 7 ноября 2014 года N 452-пп</w:t>
        </w:r>
      </w:hyperlink>
      <w:r w:rsidRPr="00221464">
        <w:rPr>
          <w:rFonts w:ascii="Arial" w:eastAsia="Times New Roman" w:hAnsi="Arial" w:cs="Arial"/>
          <w:color w:val="444444"/>
          <w:sz w:val="24"/>
          <w:szCs w:val="24"/>
          <w:lang w:eastAsia="ru-RU"/>
        </w:rPr>
        <w:t>.</w:t>
      </w:r>
      <w:r w:rsidRPr="00221464">
        <w:rPr>
          <w:rFonts w:ascii="Arial" w:eastAsia="Times New Roman" w:hAnsi="Arial" w:cs="Arial"/>
          <w:color w:val="444444"/>
          <w:sz w:val="24"/>
          <w:szCs w:val="24"/>
          <w:lang w:eastAsia="ru-RU"/>
        </w:rPr>
        <w:br/>
      </w:r>
    </w:p>
    <w:p w:rsidR="00221464" w:rsidRDefault="00221464" w:rsidP="00221464">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 xml:space="preserve">III. Порядок рассмотрения запроса, признания гражданина </w:t>
      </w:r>
      <w:proofErr w:type="gramStart"/>
      <w:r>
        <w:rPr>
          <w:rFonts w:ascii="Arial" w:hAnsi="Arial" w:cs="Arial"/>
          <w:color w:val="444444"/>
          <w:sz w:val="24"/>
          <w:szCs w:val="24"/>
        </w:rPr>
        <w:t>нуждающимся</w:t>
      </w:r>
      <w:proofErr w:type="gramEnd"/>
      <w:r>
        <w:rPr>
          <w:rFonts w:ascii="Arial" w:hAnsi="Arial" w:cs="Arial"/>
          <w:color w:val="444444"/>
          <w:sz w:val="24"/>
          <w:szCs w:val="24"/>
        </w:rPr>
        <w:t xml:space="preserve"> в социальном обслуживании и составления индивидуальной программы</w:t>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21. Уполномоченная организация при рассмотрении запроса: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1) запрашивает документы (копии документов, сведения), необходимые для признания граждан нуждающимися в социальном обслуживании и составления индивидуальной программы предоставления социальных услуг, за исключением документов (копий документов, сведений), предусмотренных пунктами 8, 10 - 14 настоящего Порядка, а также в случае, если заявитель по собственной инициативе не представил документы, указанные в пункте 15 настоящего Порядка, в течение двух рабочих дней со дня поступления</w:t>
      </w:r>
      <w:proofErr w:type="gramEnd"/>
      <w:r>
        <w:rPr>
          <w:rFonts w:ascii="Arial" w:hAnsi="Arial" w:cs="Arial"/>
          <w:color w:val="444444"/>
        </w:rPr>
        <w:t xml:space="preserve"> запроса заявителя путем направления межведомственных запросов в электронной форме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 В случае невозможности направления межведомственного запроса в электронной форме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 указанный запрос направляется по почте, электронной почте или факсимильной связи;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проверяет информацию о наличии у гражданина действующей индивидуальной программы, перечне социальных услуг, предоставленных гражданину или предоставляемых гражданину, периодичности и результатах </w:t>
      </w:r>
      <w:r>
        <w:rPr>
          <w:rFonts w:ascii="Arial" w:hAnsi="Arial" w:cs="Arial"/>
          <w:color w:val="444444"/>
        </w:rPr>
        <w:lastRenderedPageBreak/>
        <w:t>предоставления социальных услуг в государственной информационной системе Архангельской области "Регистр получателей социальных услуг в Архангельской области" (далее - Регистр).</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21 в ред. </w:t>
      </w:r>
      <w:hyperlink r:id="rId57"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22. По результатам рассмотрения запроса и поступивших сведений и документов уполномоченная организация в течение двух рабочих дней со дня поступления запроса принимает решение о проведении обследования условий жизнедеятельности гражданина по месту его жительства (пребывания) или фактического нахождения.</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22 в ред. </w:t>
      </w:r>
      <w:hyperlink r:id="rId58"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23. Обследование условий жизнедеятельности гражданина проводится уполномоченной организацией в течение трех рабочих дней со дня регистрации запроса заявителя.</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24. Исключен. - </w:t>
      </w:r>
      <w:hyperlink r:id="rId59" w:anchor="64U0IK" w:history="1">
        <w:r>
          <w:rPr>
            <w:rStyle w:val="a3"/>
            <w:rFonts w:ascii="Arial" w:hAnsi="Arial" w:cs="Arial"/>
            <w:color w:val="2C4B99"/>
          </w:rPr>
          <w:t>Постановление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25. Уполномоченная организация согласовывает с заявителем дату и время проведения обследования условий жизнедеятельности гражданина, по результатам которого составляет </w:t>
      </w:r>
      <w:proofErr w:type="spellStart"/>
      <w:r>
        <w:rPr>
          <w:rFonts w:ascii="Arial" w:hAnsi="Arial" w:cs="Arial"/>
          <w:color w:val="444444"/>
        </w:rPr>
        <w:t>анкету-опросник</w:t>
      </w:r>
      <w:proofErr w:type="spellEnd"/>
      <w:r>
        <w:rPr>
          <w:rFonts w:ascii="Arial" w:hAnsi="Arial" w:cs="Arial"/>
          <w:color w:val="444444"/>
        </w:rPr>
        <w:t xml:space="preserve"> для определения индивидуальной потребности гражданина в социальных услугах (далее - </w:t>
      </w:r>
      <w:proofErr w:type="spellStart"/>
      <w:r>
        <w:rPr>
          <w:rFonts w:ascii="Arial" w:hAnsi="Arial" w:cs="Arial"/>
          <w:color w:val="444444"/>
        </w:rPr>
        <w:t>анкета-опросник</w:t>
      </w:r>
      <w:proofErr w:type="spellEnd"/>
      <w:r>
        <w:rPr>
          <w:rFonts w:ascii="Arial" w:hAnsi="Arial" w:cs="Arial"/>
          <w:color w:val="444444"/>
        </w:rPr>
        <w:t xml:space="preserve">) по форме согласно приложению N 3 к настоящему Порядку. В составлении </w:t>
      </w:r>
      <w:proofErr w:type="spellStart"/>
      <w:r>
        <w:rPr>
          <w:rFonts w:ascii="Arial" w:hAnsi="Arial" w:cs="Arial"/>
          <w:color w:val="444444"/>
        </w:rPr>
        <w:t>анкеты-опросника</w:t>
      </w:r>
      <w:proofErr w:type="spellEnd"/>
      <w:r>
        <w:rPr>
          <w:rFonts w:ascii="Arial" w:hAnsi="Arial" w:cs="Arial"/>
          <w:color w:val="444444"/>
        </w:rPr>
        <w:t xml:space="preserve"> принимают участие не менее двух специалистов уполномоченной организации.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proofErr w:type="spellStart"/>
      <w:r>
        <w:rPr>
          <w:rFonts w:ascii="Arial" w:hAnsi="Arial" w:cs="Arial"/>
          <w:color w:val="444444"/>
        </w:rPr>
        <w:t>Анкета-опросник</w:t>
      </w:r>
      <w:proofErr w:type="spellEnd"/>
      <w:r>
        <w:rPr>
          <w:rFonts w:ascii="Arial" w:hAnsi="Arial" w:cs="Arial"/>
          <w:color w:val="444444"/>
        </w:rPr>
        <w:t xml:space="preserve"> составляется в одном экземпляре. </w:t>
      </w:r>
      <w:proofErr w:type="spellStart"/>
      <w:r>
        <w:rPr>
          <w:rFonts w:ascii="Arial" w:hAnsi="Arial" w:cs="Arial"/>
          <w:color w:val="444444"/>
        </w:rPr>
        <w:t>Анкета-опросник</w:t>
      </w:r>
      <w:proofErr w:type="spellEnd"/>
      <w:r>
        <w:rPr>
          <w:rFonts w:ascii="Arial" w:hAnsi="Arial" w:cs="Arial"/>
          <w:color w:val="444444"/>
        </w:rPr>
        <w:t xml:space="preserve"> хранится уполномоченной организацией в личном деле гражданина.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25 в ред. </w:t>
      </w:r>
      <w:hyperlink r:id="rId60"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26. Уполномоченная организация по результатам рассмотрения запроса в отношении совершеннолетнего гражданина, поступивших документов и сведений в рамках межведомственного взаимодействия, проведения обследования условий жизнедеятельности совершеннолетнего гражданина принимает одно из следующих решений:</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о признании совершеннолетнего гражданина </w:t>
      </w:r>
      <w:proofErr w:type="gramStart"/>
      <w:r>
        <w:rPr>
          <w:rFonts w:ascii="Arial" w:hAnsi="Arial" w:cs="Arial"/>
          <w:color w:val="444444"/>
        </w:rPr>
        <w:t>нуждающимся</w:t>
      </w:r>
      <w:proofErr w:type="gramEnd"/>
      <w:r>
        <w:rPr>
          <w:rFonts w:ascii="Arial" w:hAnsi="Arial" w:cs="Arial"/>
          <w:color w:val="444444"/>
        </w:rPr>
        <w:t xml:space="preserve"> в социальном обслуживании;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об отказе в социальном обслуживании - при наличии оснований, указанных в пункте 27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27. Основаниями для принятия уполномоченной организацией решения, предусмотренного подпунктом 2 пункта 26 настоящего Порядка, являются следующие обстоятельства: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предоставление недостоверных сведений;</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заявитель не относится к числу лиц, указанных в пункте 7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несоответствие документов требованиям, указанным в подпунктах 1 и 3 пункта 8, пункте 13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непредставление одного или нескольких документов, предусмотренных пунктами 8, 10 - 14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61"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отсутствие у совершеннолетнего гражданина обстоятельств, которые ухудшают или могут ухудшить условия его жизнедеятельности.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28. Уполномоченная организация по результатам рассмотрения запроса в отношении несовершеннолетнего гражданина, поступивших документов и сведений в рамках межведомственного взаимодействия, проведения обследования условий жизнедеятельности несовершеннолетнего гражданина принимает одно из следующих решений:</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о признании несовершеннолетнего гражданина </w:t>
      </w:r>
      <w:proofErr w:type="gramStart"/>
      <w:r>
        <w:rPr>
          <w:rFonts w:ascii="Arial" w:hAnsi="Arial" w:cs="Arial"/>
          <w:color w:val="444444"/>
        </w:rPr>
        <w:t>нуждающимся</w:t>
      </w:r>
      <w:proofErr w:type="gramEnd"/>
      <w:r>
        <w:rPr>
          <w:rFonts w:ascii="Arial" w:hAnsi="Arial" w:cs="Arial"/>
          <w:color w:val="444444"/>
        </w:rPr>
        <w:t xml:space="preserve"> в социальном обслуживании;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об отказе в социальном обслуживании - при наличии оснований, указанных в пункте 29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29. Основаниями для принятия уполномоченной организацией решения, предусмотренного подпунктом 2 пункта 28 настоящего Порядка, являются следующие обстоятельства: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предоставление недостоверных сведений;</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заявитель не относится к числу лиц, указанных в пункте 7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несоответствие документов требованиям, указанным в подпунктах 1 и 3 пункта 8, пункте 13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непредставление одного или нескольких документов, предусмотренных пунктами 8, 14 настоящего Порядка;</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отсутствие у несовершеннолетнего гражданина обстоятельств, которые ухудшают или могут ухудшить условия его жизнедеятельности.</w:t>
      </w:r>
      <w:r>
        <w:rPr>
          <w:rFonts w:ascii="Arial" w:hAnsi="Arial" w:cs="Arial"/>
          <w:color w:val="444444"/>
        </w:rPr>
        <w:br/>
      </w:r>
    </w:p>
    <w:p w:rsidR="00221464" w:rsidRDefault="00221464" w:rsidP="00221464">
      <w:pPr>
        <w:pStyle w:val="formattext"/>
        <w:spacing w:before="0" w:beforeAutospacing="0" w:after="0" w:afterAutospacing="0"/>
        <w:textAlignment w:val="baseline"/>
        <w:rPr>
          <w:rFonts w:ascii="Arial" w:hAnsi="Arial" w:cs="Arial"/>
          <w:color w:val="444444"/>
        </w:rPr>
      </w:pPr>
    </w:p>
    <w:p w:rsidR="00221464" w:rsidRDefault="00221464" w:rsidP="0022146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30. </w:t>
      </w:r>
      <w:proofErr w:type="gramStart"/>
      <w:r>
        <w:rPr>
          <w:rFonts w:ascii="Arial" w:hAnsi="Arial" w:cs="Arial"/>
          <w:color w:val="444444"/>
        </w:rPr>
        <w:t>Уполномоченная организация в течение пяти рабочих дней со дня подачи заявления письменно уведомляет заявителя о принятых решениях и приглашает в уполномоченную организацию для передачи индивидуальной программы заявителю в случаях, указанных в подпункте 1 пункта 26 и подпункте 1 пункта 28 настоящего Порядка, или разъясняет основания отказа и порядок оспаривания (обжалования) принятых решений в случаях принятия решений, указанных в подпункте 2</w:t>
      </w:r>
      <w:proofErr w:type="gramEnd"/>
      <w:r>
        <w:rPr>
          <w:rFonts w:ascii="Arial" w:hAnsi="Arial" w:cs="Arial"/>
          <w:color w:val="444444"/>
        </w:rPr>
        <w:t xml:space="preserve"> пункта 26 и </w:t>
      </w:r>
      <w:proofErr w:type="gramStart"/>
      <w:r>
        <w:rPr>
          <w:rFonts w:ascii="Arial" w:hAnsi="Arial" w:cs="Arial"/>
          <w:color w:val="444444"/>
        </w:rPr>
        <w:t>подпункте</w:t>
      </w:r>
      <w:proofErr w:type="gramEnd"/>
      <w:r>
        <w:rPr>
          <w:rFonts w:ascii="Arial" w:hAnsi="Arial" w:cs="Arial"/>
          <w:color w:val="444444"/>
        </w:rPr>
        <w:t xml:space="preserve"> 2 пункта 28 настоящего Порядка. Указанные уведомления направляются заявителю способом, определенным заявителем.</w:t>
      </w:r>
    </w:p>
    <w:p w:rsidR="00221464" w:rsidRDefault="00221464" w:rsidP="00221464">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IV. Составление индивидуальной программы</w:t>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Уполномоченная организация в случаях принятия решений, указанных в подпункте 1 пункта 26 и подпункте 1 пункта 28 настоящего Порядка, составляет </w:t>
      </w:r>
      <w:hyperlink r:id="rId62" w:anchor="7E00KE" w:history="1">
        <w:r>
          <w:rPr>
            <w:rStyle w:val="a3"/>
            <w:rFonts w:ascii="Arial" w:hAnsi="Arial" w:cs="Arial"/>
            <w:color w:val="2C4B99"/>
          </w:rPr>
          <w:t>индивидуальную программу</w:t>
        </w:r>
      </w:hyperlink>
      <w:r>
        <w:rPr>
          <w:rFonts w:ascii="Arial" w:hAnsi="Arial" w:cs="Arial"/>
          <w:color w:val="444444"/>
        </w:rPr>
        <w:t> в двух экземплярах по форме, утвержденной </w:t>
      </w:r>
      <w:hyperlink r:id="rId63" w:anchor="64U0IK" w:history="1">
        <w:r>
          <w:rPr>
            <w:rStyle w:val="a3"/>
            <w:rFonts w:ascii="Arial" w:hAnsi="Arial" w:cs="Arial"/>
            <w:color w:val="2C4B99"/>
          </w:rPr>
          <w:t>приказом Министерства труда и социальной защиты Российской Федерации от 10 ноября 2014 года N 874н</w:t>
        </w:r>
      </w:hyperlink>
      <w:r>
        <w:rPr>
          <w:rFonts w:ascii="Arial" w:hAnsi="Arial" w:cs="Arial"/>
          <w:color w:val="444444"/>
        </w:rPr>
        <w:t>.</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Заявитель вправе принимать участие в составлении индивидуальной программы.</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 32 в ред. </w:t>
      </w:r>
      <w:hyperlink r:id="rId64"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33. Один экземпляр индивидуальной программы передается уполномоченной организацией заявителю в срок не более чем 10 рабочих дней со дня подачи </w:t>
      </w:r>
      <w:r>
        <w:rPr>
          <w:rFonts w:ascii="Arial" w:hAnsi="Arial" w:cs="Arial"/>
          <w:color w:val="444444"/>
        </w:rPr>
        <w:lastRenderedPageBreak/>
        <w:t>заявления.</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Второй экземпляр индивидуальной программы остается в уполномоченной организации и хранится в личном деле гражданина.</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В случае пересмотра индивидуальной программы составляется новая индивидуальная программа, сведения о которой вносятся в Регистр.</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В случае выявления допущенных опечаток и (или) ошибок в выданной индивидуальной программе уполномоченная организация осуществляет ее замену в срок, не превышающий трех рабочих дней со дня поступления соответствующего обращения.</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В случае утраты заявителем индивидуальной программы уполномоченной организацией выдается дубликат не позднее пяти рабочих дней со дня обращения в уполномоченную организацию. В специальный журнал регистрации заявлений уполномоченной организации в данном случае вносится запись о выдаче дубликата индивидуальной программы.</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Информация о порядке признания граждан нуждающимися в социальном обслуживании и составления индивидуальной программы размещается в помещениях, занимаемых уполномоченной организацией, и на официальном сайте уполномоченной организации в информационно-телекоммуникационной сети "Интернет".</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 37 в ред. </w:t>
      </w:r>
      <w:hyperlink r:id="rId65"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r>
        <w:rPr>
          <w:rFonts w:ascii="Arial" w:hAnsi="Arial" w:cs="Arial"/>
          <w:color w:val="444444"/>
        </w:rPr>
        <w:br/>
      </w:r>
    </w:p>
    <w:p w:rsidR="00221464" w:rsidRDefault="00221464" w:rsidP="00221464">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V. Досудебный (внесудебный) порядок обжалования решений и действий (бездействия) уполномоченной организац</w:t>
      </w:r>
      <w:proofErr w:type="gramStart"/>
      <w:r>
        <w:rPr>
          <w:rFonts w:ascii="Arial" w:hAnsi="Arial" w:cs="Arial"/>
          <w:color w:val="444444"/>
          <w:sz w:val="24"/>
          <w:szCs w:val="24"/>
        </w:rPr>
        <w:t>ии и ее</w:t>
      </w:r>
      <w:proofErr w:type="gramEnd"/>
      <w:r>
        <w:rPr>
          <w:rFonts w:ascii="Arial" w:hAnsi="Arial" w:cs="Arial"/>
          <w:color w:val="444444"/>
          <w:sz w:val="24"/>
          <w:szCs w:val="24"/>
        </w:rPr>
        <w:t xml:space="preserve"> работников</w:t>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Заявитель вправе в досудебном (внесудебном) порядке обратиться с жалобой на решения и действия (бездействие) уполномоченной организации, работников уполномоченных организаций (далее - жалоба).</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Жалобы подаются:</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на решения и действия (бездействие) руководителя уполномоченной организации - министру труда, занятости и социального развития Архангельской области;</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на решения и действия (бездействие) работников уполномоченной организации - руководителю уполномоченной организации.</w:t>
      </w:r>
      <w:r>
        <w:rPr>
          <w:rFonts w:ascii="Arial" w:hAnsi="Arial" w:cs="Arial"/>
          <w:color w:val="444444"/>
        </w:rPr>
        <w:br/>
      </w:r>
    </w:p>
    <w:p w:rsidR="00221464" w:rsidRDefault="00221464" w:rsidP="00221464">
      <w:pPr>
        <w:pStyle w:val="formattext"/>
        <w:shd w:val="clear" w:color="auto" w:fill="FFFFFF"/>
        <w:spacing w:before="0" w:beforeAutospacing="0" w:after="0" w:afterAutospacing="0"/>
        <w:textAlignment w:val="baseline"/>
        <w:rPr>
          <w:rFonts w:ascii="Arial" w:hAnsi="Arial" w:cs="Arial"/>
          <w:color w:val="444444"/>
        </w:rPr>
      </w:pPr>
    </w:p>
    <w:p w:rsidR="00221464" w:rsidRDefault="00221464" w:rsidP="0022146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40. </w:t>
      </w:r>
      <w:proofErr w:type="gramStart"/>
      <w:r>
        <w:rPr>
          <w:rFonts w:ascii="Arial" w:hAnsi="Arial" w:cs="Arial"/>
          <w:color w:val="444444"/>
        </w:rPr>
        <w:t>Жалобы рассматриваются должностными лицами, указанными в пункте 39 настоящего Порядка, в порядке, предусмотренном </w:t>
      </w:r>
      <w:hyperlink r:id="rId66" w:anchor="7D20K3" w:history="1">
        <w:r>
          <w:rPr>
            <w:rStyle w:val="a3"/>
            <w:rFonts w:ascii="Arial" w:hAnsi="Arial" w:cs="Arial"/>
            <w:color w:val="2C4B99"/>
          </w:rPr>
          <w:t>Федеральным законом от 2 мая 2006 года N 59-ФЗ "О порядке рассмотрения обращений граждан Российской Федерации"</w:t>
        </w:r>
      </w:hyperlink>
      <w:r>
        <w:rPr>
          <w:rFonts w:ascii="Arial" w:hAnsi="Arial" w:cs="Arial"/>
          <w:color w:val="444444"/>
        </w:rPr>
        <w:t>, </w:t>
      </w:r>
      <w:hyperlink r:id="rId67" w:anchor="64U0IK" w:history="1">
        <w:r>
          <w:rPr>
            <w:rStyle w:val="a3"/>
            <w:rFonts w:ascii="Arial" w:hAnsi="Arial" w:cs="Arial"/>
            <w:color w:val="2C4B99"/>
          </w:rPr>
          <w:t>областным законом от 2 июля 2012 года N 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w:t>
        </w:r>
      </w:hyperlink>
      <w:r>
        <w:rPr>
          <w:rFonts w:ascii="Arial" w:hAnsi="Arial" w:cs="Arial"/>
          <w:color w:val="444444"/>
        </w:rPr>
        <w:t> и настоящим</w:t>
      </w:r>
      <w:proofErr w:type="gramEnd"/>
      <w:r>
        <w:rPr>
          <w:rFonts w:ascii="Arial" w:hAnsi="Arial" w:cs="Arial"/>
          <w:color w:val="444444"/>
        </w:rPr>
        <w:t xml:space="preserve"> Порядком.</w:t>
      </w:r>
      <w:r>
        <w:rPr>
          <w:rFonts w:ascii="Arial" w:hAnsi="Arial" w:cs="Arial"/>
          <w:color w:val="444444"/>
        </w:rPr>
        <w:br/>
      </w:r>
    </w:p>
    <w:p w:rsidR="00221464" w:rsidRDefault="00221464" w:rsidP="00221464">
      <w:pPr>
        <w:pStyle w:val="3"/>
        <w:shd w:val="clear" w:color="auto" w:fill="FFFFFF"/>
        <w:spacing w:before="0" w:beforeAutospacing="0" w:after="240" w:afterAutospacing="0"/>
        <w:jc w:val="right"/>
        <w:textAlignment w:val="baseline"/>
        <w:rPr>
          <w:rFonts w:ascii="Arial" w:hAnsi="Arial" w:cs="Arial"/>
          <w:color w:val="444444"/>
          <w:sz w:val="24"/>
          <w:szCs w:val="24"/>
        </w:rPr>
      </w:pPr>
    </w:p>
    <w:p w:rsidR="00221464" w:rsidRDefault="00221464" w:rsidP="00221464">
      <w:pPr>
        <w:pStyle w:val="3"/>
        <w:shd w:val="clear" w:color="auto" w:fill="FFFFFF"/>
        <w:spacing w:before="0" w:beforeAutospacing="0" w:after="240" w:afterAutospacing="0"/>
        <w:jc w:val="right"/>
        <w:textAlignment w:val="baseline"/>
        <w:rPr>
          <w:rFonts w:ascii="Arial" w:hAnsi="Arial" w:cs="Arial"/>
          <w:color w:val="444444"/>
          <w:sz w:val="24"/>
          <w:szCs w:val="24"/>
        </w:rPr>
      </w:pPr>
      <w:r>
        <w:rPr>
          <w:rFonts w:ascii="Arial" w:hAnsi="Arial" w:cs="Arial"/>
          <w:color w:val="444444"/>
          <w:sz w:val="24"/>
          <w:szCs w:val="24"/>
        </w:rPr>
        <w:t>Приложение N 1</w:t>
      </w:r>
      <w:r>
        <w:rPr>
          <w:rFonts w:ascii="Arial" w:hAnsi="Arial" w:cs="Arial"/>
          <w:color w:val="444444"/>
          <w:sz w:val="24"/>
          <w:szCs w:val="24"/>
        </w:rPr>
        <w:br/>
        <w:t>к Порядку признания граждан нуждающимися</w:t>
      </w:r>
      <w:r>
        <w:rPr>
          <w:rFonts w:ascii="Arial" w:hAnsi="Arial" w:cs="Arial"/>
          <w:color w:val="444444"/>
          <w:sz w:val="24"/>
          <w:szCs w:val="24"/>
        </w:rPr>
        <w:br/>
        <w:t>в социальном обслуживании и составления</w:t>
      </w:r>
      <w:r>
        <w:rPr>
          <w:rFonts w:ascii="Arial" w:hAnsi="Arial" w:cs="Arial"/>
          <w:color w:val="444444"/>
          <w:sz w:val="24"/>
          <w:szCs w:val="24"/>
        </w:rPr>
        <w:br/>
        <w:t>индивидуальной программы предоставления</w:t>
      </w:r>
      <w:r>
        <w:rPr>
          <w:rFonts w:ascii="Arial" w:hAnsi="Arial" w:cs="Arial"/>
          <w:color w:val="444444"/>
          <w:sz w:val="24"/>
          <w:szCs w:val="24"/>
        </w:rPr>
        <w:br/>
        <w:t>социальных услуг государственными</w:t>
      </w:r>
      <w:r>
        <w:rPr>
          <w:rFonts w:ascii="Arial" w:hAnsi="Arial" w:cs="Arial"/>
          <w:color w:val="444444"/>
          <w:sz w:val="24"/>
          <w:szCs w:val="24"/>
        </w:rPr>
        <w:br/>
        <w:t>организациями социального обслуживания</w:t>
      </w:r>
      <w:r>
        <w:rPr>
          <w:rFonts w:ascii="Arial" w:hAnsi="Arial" w:cs="Arial"/>
          <w:color w:val="444444"/>
          <w:sz w:val="24"/>
          <w:szCs w:val="24"/>
        </w:rPr>
        <w:br/>
        <w:t>граждан Архангельской области, находящимися</w:t>
      </w:r>
      <w:r>
        <w:rPr>
          <w:rFonts w:ascii="Arial" w:hAnsi="Arial" w:cs="Arial"/>
          <w:color w:val="444444"/>
          <w:sz w:val="24"/>
          <w:szCs w:val="24"/>
        </w:rPr>
        <w:br/>
        <w:t>в ведении министерства труда, занятости и</w:t>
      </w:r>
      <w:r>
        <w:rPr>
          <w:rFonts w:ascii="Arial" w:hAnsi="Arial" w:cs="Arial"/>
          <w:color w:val="444444"/>
          <w:sz w:val="24"/>
          <w:szCs w:val="24"/>
        </w:rPr>
        <w:br/>
        <w:t>социального развития Архангельской области</w:t>
      </w:r>
    </w:p>
    <w:p w:rsidR="00221464" w:rsidRDefault="00221464" w:rsidP="00221464">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br/>
        <w:t>(в ред. </w:t>
      </w:r>
      <w:hyperlink r:id="rId68" w:anchor="64U0IK" w:history="1">
        <w:r>
          <w:rPr>
            <w:rStyle w:val="a3"/>
            <w:rFonts w:ascii="Arial" w:hAnsi="Arial" w:cs="Arial"/>
            <w:color w:val="2C4B99"/>
          </w:rPr>
          <w:t>постановлений Правительства Архангельской области от 09.01.2024 N 5-пп</w:t>
        </w:r>
      </w:hyperlink>
      <w:r>
        <w:rPr>
          <w:rFonts w:ascii="Arial" w:hAnsi="Arial" w:cs="Arial"/>
          <w:color w:val="444444"/>
        </w:rPr>
        <w:t>, </w:t>
      </w:r>
      <w:hyperlink r:id="rId69" w:anchor="64U0IK" w:history="1">
        <w:r>
          <w:rPr>
            <w:rStyle w:val="a3"/>
            <w:rFonts w:ascii="Arial" w:hAnsi="Arial" w:cs="Arial"/>
            <w:color w:val="2C4B99"/>
          </w:rPr>
          <w:t>от 23.09.2025 N 818-пп</w:t>
        </w:r>
      </w:hyperlink>
      <w:r>
        <w:rPr>
          <w:rFonts w:ascii="Arial" w:hAnsi="Arial" w:cs="Arial"/>
          <w:color w:val="444444"/>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r>
      <w:r>
        <w:rPr>
          <w:rFonts w:ascii="Courier New" w:hAnsi="Courier New" w:cs="Courier New"/>
          <w:color w:val="444444"/>
          <w:spacing w:val="-18"/>
        </w:rPr>
        <w:br/>
        <w:t>                                                                                  (форма)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В государственное казенное учреждение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Архангельской области "Архангельский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областной центр </w:t>
      </w:r>
      <w:proofErr w:type="gramStart"/>
      <w:r>
        <w:rPr>
          <w:rFonts w:ascii="Courier New" w:hAnsi="Courier New" w:cs="Courier New"/>
          <w:color w:val="444444"/>
          <w:spacing w:val="-18"/>
        </w:rPr>
        <w:t>социальной</w:t>
      </w:r>
      <w:proofErr w:type="gramEnd"/>
      <w:r>
        <w:rPr>
          <w:rFonts w:ascii="Courier New" w:hAnsi="Courier New" w:cs="Courier New"/>
          <w:color w:val="444444"/>
          <w:spacing w:val="-18"/>
        </w:rPr>
        <w:t xml:space="preserve">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защиты населения"</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от 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(фамилия, имя, отчество (при наличии),</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рождения)</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документ, удостоверяющий личность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(наименование)</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(серия, номер, кем выдан, дата выдачи)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номер контактного телефона 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ЗАЯВЛЕНИЕ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на получение уведомлений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При  принятии  решения  в  ходе  рассмотрения  вопроса о предоставлении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социального обслуживания прошу направлять мне уведомления:</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1)  о  дате,  времени проведения обследования условий жизнедеятельности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гражданина: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 адрес электронной почты</w:t>
      </w:r>
      <w:proofErr w:type="gramStart"/>
      <w:r>
        <w:rPr>
          <w:rFonts w:ascii="Courier New" w:hAnsi="Courier New" w:cs="Courier New"/>
          <w:color w:val="444444"/>
          <w:spacing w:val="-18"/>
        </w:rPr>
        <w:t>: __________________________________________;</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посредством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на  номер  телефона  (при  условии фиксации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отправки и доставки </w:t>
      </w:r>
      <w:proofErr w:type="spellStart"/>
      <w:r>
        <w:rPr>
          <w:rFonts w:ascii="Courier New" w:hAnsi="Courier New" w:cs="Courier New"/>
          <w:color w:val="444444"/>
          <w:spacing w:val="-18"/>
        </w:rPr>
        <w:t>СМС-уведомления</w:t>
      </w:r>
      <w:proofErr w:type="spellEnd"/>
      <w:r>
        <w:rPr>
          <w:rFonts w:ascii="Courier New" w:hAnsi="Courier New" w:cs="Courier New"/>
          <w:color w:val="444444"/>
          <w:spacing w:val="-18"/>
        </w:rPr>
        <w:t xml:space="preserve"> адресату):</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    │    │    │    │    │    │    │    │    │;  │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иными способами 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2) о признании гражданина </w:t>
      </w:r>
      <w:proofErr w:type="gramStart"/>
      <w:r>
        <w:rPr>
          <w:rFonts w:ascii="Courier New" w:hAnsi="Courier New" w:cs="Courier New"/>
          <w:color w:val="444444"/>
          <w:spacing w:val="-18"/>
        </w:rPr>
        <w:t>нуждающимся</w:t>
      </w:r>
      <w:proofErr w:type="gramEnd"/>
      <w:r>
        <w:rPr>
          <w:rFonts w:ascii="Courier New" w:hAnsi="Courier New" w:cs="Courier New"/>
          <w:color w:val="444444"/>
          <w:spacing w:val="-18"/>
        </w:rPr>
        <w:t xml:space="preserve"> в социальном обслуживании: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 адрес электронной почты</w:t>
      </w:r>
      <w:proofErr w:type="gramStart"/>
      <w:r>
        <w:rPr>
          <w:rFonts w:ascii="Courier New" w:hAnsi="Courier New" w:cs="Courier New"/>
          <w:color w:val="444444"/>
          <w:spacing w:val="-18"/>
        </w:rPr>
        <w:t>: __________________________________________;</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посредством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на  номер  телефона  (при  условии фиксации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отправки и доставки </w:t>
      </w:r>
      <w:proofErr w:type="spellStart"/>
      <w:r>
        <w:rPr>
          <w:rFonts w:ascii="Courier New" w:hAnsi="Courier New" w:cs="Courier New"/>
          <w:color w:val="444444"/>
          <w:spacing w:val="-18"/>
        </w:rPr>
        <w:t>СМС-уведомления</w:t>
      </w:r>
      <w:proofErr w:type="spellEnd"/>
      <w:r>
        <w:rPr>
          <w:rFonts w:ascii="Courier New" w:hAnsi="Courier New" w:cs="Courier New"/>
          <w:color w:val="444444"/>
          <w:spacing w:val="-18"/>
        </w:rPr>
        <w:t xml:space="preserve"> адресату):</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    │    │    │    │    │    │    │    │    │;  │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иными способами 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3) об отказе в социальном обслуживании: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 адрес электронной почты</w:t>
      </w:r>
      <w:proofErr w:type="gramStart"/>
      <w:r>
        <w:rPr>
          <w:rFonts w:ascii="Courier New" w:hAnsi="Courier New" w:cs="Courier New"/>
          <w:color w:val="444444"/>
          <w:spacing w:val="-18"/>
        </w:rPr>
        <w:t>: __________________________________________;</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посредством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на  номер  телефона  (при  условии фиксации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отправки и доставки </w:t>
      </w:r>
      <w:proofErr w:type="spellStart"/>
      <w:r>
        <w:rPr>
          <w:rFonts w:ascii="Courier New" w:hAnsi="Courier New" w:cs="Courier New"/>
          <w:color w:val="444444"/>
          <w:spacing w:val="-18"/>
        </w:rPr>
        <w:t>СМС-уведомления</w:t>
      </w:r>
      <w:proofErr w:type="spellEnd"/>
      <w:r>
        <w:rPr>
          <w:rFonts w:ascii="Courier New" w:hAnsi="Courier New" w:cs="Courier New"/>
          <w:color w:val="444444"/>
          <w:spacing w:val="-18"/>
        </w:rPr>
        <w:t xml:space="preserve"> адресату):</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    │    │    │    │    │    │    │    │    │;  │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иными способами 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4)   о   дате   времени  и  месте  получения  индивидуальной  программы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предоставления социальных услуг:</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на адрес электронной почты</w:t>
      </w:r>
      <w:proofErr w:type="gramStart"/>
      <w:r>
        <w:rPr>
          <w:rFonts w:ascii="Courier New" w:hAnsi="Courier New" w:cs="Courier New"/>
          <w:color w:val="444444"/>
          <w:spacing w:val="-18"/>
        </w:rPr>
        <w:t>: __________________________________________;</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посредством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на  номер  телефона  (при  условии фиксации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отправки и доставки </w:t>
      </w:r>
      <w:proofErr w:type="spellStart"/>
      <w:r>
        <w:rPr>
          <w:rFonts w:ascii="Courier New" w:hAnsi="Courier New" w:cs="Courier New"/>
          <w:color w:val="444444"/>
          <w:spacing w:val="-18"/>
        </w:rPr>
        <w:t>СМС-уведомления</w:t>
      </w:r>
      <w:proofErr w:type="spellEnd"/>
      <w:r>
        <w:rPr>
          <w:rFonts w:ascii="Courier New" w:hAnsi="Courier New" w:cs="Courier New"/>
          <w:color w:val="444444"/>
          <w:spacing w:val="-18"/>
        </w:rPr>
        <w:t xml:space="preserve"> адресату):</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    │    │    │    │    │    │    │    │    │;  │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иными способами 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Я  подтверждаю,  что  по  указанному  мной  в настоящем согласии номеру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мобильного  телефона  отсутствует  блокировка  на  входящие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w:t>
      </w:r>
      <w:proofErr w:type="gramStart"/>
      <w:r>
        <w:rPr>
          <w:rFonts w:ascii="Courier New" w:hAnsi="Courier New" w:cs="Courier New"/>
          <w:color w:val="444444"/>
          <w:spacing w:val="-18"/>
        </w:rPr>
        <w:t>с</w:t>
      </w:r>
      <w:proofErr w:type="gramEnd"/>
      <w:r>
        <w:rPr>
          <w:rFonts w:ascii="Courier New" w:hAnsi="Courier New" w:cs="Courier New"/>
          <w:color w:val="444444"/>
          <w:spacing w:val="-18"/>
        </w:rPr>
        <w:t xml:space="preserve">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коротких номеров и буквенных адресатов 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С  момента  поступления  на  указанный  мной в настоящем согласии номер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мобильного  телефона соответствующего </w:t>
      </w:r>
      <w:proofErr w:type="spellStart"/>
      <w:r>
        <w:rPr>
          <w:rFonts w:ascii="Courier New" w:hAnsi="Courier New" w:cs="Courier New"/>
          <w:color w:val="444444"/>
          <w:spacing w:val="-18"/>
        </w:rPr>
        <w:t>СМС-сообщения</w:t>
      </w:r>
      <w:proofErr w:type="spellEnd"/>
      <w:r>
        <w:rPr>
          <w:rFonts w:ascii="Courier New" w:hAnsi="Courier New" w:cs="Courier New"/>
          <w:color w:val="444444"/>
          <w:spacing w:val="-18"/>
        </w:rPr>
        <w:t xml:space="preserve"> я считаюсь уведомленным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(извещенным) 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Заполняется  в  случае  подачи  заявления  законным  представителем или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доверенным лицом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(фамилия, имя, отчество (при наличии) законного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представителя или доверенного лица)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адрес места жительства: 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(почтовый индекс, область, район, город, село,</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поселок, деревня, проспект, улица, дом, корпус, квартира)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документ, удостоверяющий личность 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(наименование)</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(серия, номер, кем выдан, дата выдачи)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"___" ________________ </w:t>
      </w:r>
      <w:proofErr w:type="gramStart"/>
      <w:r>
        <w:rPr>
          <w:rFonts w:ascii="Courier New" w:hAnsi="Courier New" w:cs="Courier New"/>
          <w:color w:val="444444"/>
          <w:spacing w:val="-18"/>
        </w:rPr>
        <w:t>г</w:t>
      </w:r>
      <w:proofErr w:type="gramEnd"/>
      <w:r>
        <w:rPr>
          <w:rFonts w:ascii="Courier New" w:hAnsi="Courier New" w:cs="Courier New"/>
          <w:color w:val="444444"/>
          <w:spacing w:val="-18"/>
        </w:rPr>
        <w:t>. _________________ 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(подпись)         (расшифровка подписи)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xml:space="preserve">    Заполняется    специалистом   государственного   казенного   учреждения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Архангельской  области  "Архангельский  областной  центр  социальной защиты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населения"   или   государственного  автономного  учреждения  Архангельской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области     "Архангельский     региональный    многофункциональный    центр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предоставления государственных и муниципальных услуг"</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Заявление принял специалист _________________ 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(расшифровка подписи)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Регистрационный N _____________ "___"____________ 20____ г.</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РАСПИСКА-УВЕДОМЛЕНИЕ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(выдается заявителю)</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Заявление и документы гр. 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принял специалист 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Регистрационный N _____________ "___"____________ 20____ г.</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"___" _______________ </w:t>
      </w:r>
      <w:proofErr w:type="gramStart"/>
      <w:r>
        <w:rPr>
          <w:rFonts w:ascii="Courier New" w:hAnsi="Courier New" w:cs="Courier New"/>
          <w:color w:val="444444"/>
          <w:spacing w:val="-18"/>
        </w:rPr>
        <w:t>г</w:t>
      </w:r>
      <w:proofErr w:type="gramEnd"/>
      <w:r>
        <w:rPr>
          <w:rFonts w:ascii="Courier New" w:hAnsi="Courier New" w:cs="Courier New"/>
          <w:color w:val="444444"/>
          <w:spacing w:val="-18"/>
        </w:rPr>
        <w:t>.  _________________  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(подпись)           (расшифровка подписи)</w:t>
      </w:r>
    </w:p>
    <w:p w:rsidR="00221464" w:rsidRDefault="00221464" w:rsidP="00221464">
      <w:pPr>
        <w:pStyle w:val="3"/>
        <w:shd w:val="clear" w:color="auto" w:fill="FFFFFF"/>
        <w:spacing w:before="0" w:beforeAutospacing="0" w:after="240" w:afterAutospacing="0"/>
        <w:jc w:val="right"/>
        <w:textAlignment w:val="baseline"/>
        <w:rPr>
          <w:rFonts w:ascii="Arial" w:hAnsi="Arial" w:cs="Arial"/>
          <w:color w:val="444444"/>
          <w:sz w:val="24"/>
          <w:szCs w:val="24"/>
        </w:rPr>
      </w:pPr>
    </w:p>
    <w:p w:rsidR="00221464" w:rsidRDefault="00221464" w:rsidP="00221464">
      <w:pPr>
        <w:pStyle w:val="3"/>
        <w:spacing w:before="0" w:beforeAutospacing="0" w:after="240" w:afterAutospacing="0"/>
        <w:jc w:val="right"/>
        <w:textAlignment w:val="baseline"/>
        <w:rPr>
          <w:rFonts w:ascii="Arial" w:hAnsi="Arial" w:cs="Arial"/>
          <w:color w:val="444444"/>
          <w:sz w:val="24"/>
          <w:szCs w:val="24"/>
        </w:rPr>
      </w:pPr>
      <w:r>
        <w:rPr>
          <w:rFonts w:ascii="Arial" w:hAnsi="Arial" w:cs="Arial"/>
          <w:color w:val="444444"/>
          <w:sz w:val="24"/>
          <w:szCs w:val="24"/>
        </w:rPr>
        <w:t>Приложение N 2</w:t>
      </w:r>
      <w:r>
        <w:rPr>
          <w:rFonts w:ascii="Arial" w:hAnsi="Arial" w:cs="Arial"/>
          <w:color w:val="444444"/>
          <w:sz w:val="24"/>
          <w:szCs w:val="24"/>
        </w:rPr>
        <w:br/>
        <w:t>к Порядку признания граждан нуждающимися</w:t>
      </w:r>
      <w:r>
        <w:rPr>
          <w:rFonts w:ascii="Arial" w:hAnsi="Arial" w:cs="Arial"/>
          <w:color w:val="444444"/>
          <w:sz w:val="24"/>
          <w:szCs w:val="24"/>
        </w:rPr>
        <w:br/>
        <w:t>в социальном обслуживании и составления</w:t>
      </w:r>
      <w:r>
        <w:rPr>
          <w:rFonts w:ascii="Arial" w:hAnsi="Arial" w:cs="Arial"/>
          <w:color w:val="444444"/>
          <w:sz w:val="24"/>
          <w:szCs w:val="24"/>
        </w:rPr>
        <w:br/>
        <w:t>индивидуальной программы предоставления</w:t>
      </w:r>
      <w:r>
        <w:rPr>
          <w:rFonts w:ascii="Arial" w:hAnsi="Arial" w:cs="Arial"/>
          <w:color w:val="444444"/>
          <w:sz w:val="24"/>
          <w:szCs w:val="24"/>
        </w:rPr>
        <w:br/>
        <w:t>социальных услуг государственными</w:t>
      </w:r>
      <w:r>
        <w:rPr>
          <w:rFonts w:ascii="Arial" w:hAnsi="Arial" w:cs="Arial"/>
          <w:color w:val="444444"/>
          <w:sz w:val="24"/>
          <w:szCs w:val="24"/>
        </w:rPr>
        <w:br/>
        <w:t>организациями социального обслуживания</w:t>
      </w:r>
      <w:r>
        <w:rPr>
          <w:rFonts w:ascii="Arial" w:hAnsi="Arial" w:cs="Arial"/>
          <w:color w:val="444444"/>
          <w:sz w:val="24"/>
          <w:szCs w:val="24"/>
        </w:rPr>
        <w:br/>
        <w:t>граждан Архангельской области, находящимися</w:t>
      </w:r>
      <w:r>
        <w:rPr>
          <w:rFonts w:ascii="Arial" w:hAnsi="Arial" w:cs="Arial"/>
          <w:color w:val="444444"/>
          <w:sz w:val="24"/>
          <w:szCs w:val="24"/>
        </w:rPr>
        <w:br/>
        <w:t>в ведении министерства труда, занятости и</w:t>
      </w:r>
      <w:r>
        <w:rPr>
          <w:rFonts w:ascii="Arial" w:hAnsi="Arial" w:cs="Arial"/>
          <w:color w:val="444444"/>
          <w:sz w:val="24"/>
          <w:szCs w:val="24"/>
        </w:rPr>
        <w:br/>
        <w:t>социального развития Архангельской области</w:t>
      </w:r>
    </w:p>
    <w:p w:rsidR="00221464" w:rsidRDefault="00221464" w:rsidP="00221464">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br/>
        <w:t>(в ред. </w:t>
      </w:r>
      <w:hyperlink r:id="rId70" w:anchor="64U0IK" w:history="1">
        <w:r>
          <w:rPr>
            <w:rStyle w:val="a3"/>
            <w:rFonts w:ascii="Arial" w:hAnsi="Arial" w:cs="Arial"/>
            <w:color w:val="2C4B99"/>
          </w:rPr>
          <w:t>постановления Правительства Архангельской области от 09.01.2024 N 5-пп</w:t>
        </w:r>
      </w:hyperlink>
      <w:r>
        <w:rPr>
          <w:rFonts w:ascii="Arial" w:hAnsi="Arial" w:cs="Arial"/>
          <w:color w:val="444444"/>
        </w:rPr>
        <w:t>)</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r>
      <w:r>
        <w:rPr>
          <w:rFonts w:ascii="Courier New" w:hAnsi="Courier New" w:cs="Courier New"/>
          <w:color w:val="444444"/>
          <w:spacing w:val="-18"/>
        </w:rPr>
        <w:br/>
        <w:t>                                                                    (форма)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В государственное казенное учреждение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xml:space="preserve">                                       Архангельской области "Архангельский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областной центр </w:t>
      </w:r>
      <w:proofErr w:type="gramStart"/>
      <w:r>
        <w:rPr>
          <w:rFonts w:ascii="Courier New" w:hAnsi="Courier New" w:cs="Courier New"/>
          <w:color w:val="444444"/>
          <w:spacing w:val="-18"/>
        </w:rPr>
        <w:t>социальной</w:t>
      </w:r>
      <w:proofErr w:type="gramEnd"/>
      <w:r>
        <w:rPr>
          <w:rFonts w:ascii="Courier New" w:hAnsi="Courier New" w:cs="Courier New"/>
          <w:color w:val="444444"/>
          <w:spacing w:val="-18"/>
        </w:rPr>
        <w:t xml:space="preserve">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защиты населения"</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163069, город Архангельск, улица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Гайдара, дом 4, корпус 1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УВЕДОМЛЕНИЕ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о пересмотре индивидуальной программы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Прошу  пересмотреть  индивидуальную программу предоставления </w:t>
      </w:r>
      <w:proofErr w:type="gramStart"/>
      <w:r>
        <w:rPr>
          <w:rFonts w:ascii="Courier New" w:hAnsi="Courier New" w:cs="Courier New"/>
          <w:color w:val="444444"/>
          <w:spacing w:val="-18"/>
        </w:rPr>
        <w:t>социальных</w:t>
      </w:r>
      <w:proofErr w:type="gramEnd"/>
      <w:r>
        <w:rPr>
          <w:rFonts w:ascii="Courier New" w:hAnsi="Courier New" w:cs="Courier New"/>
          <w:color w:val="444444"/>
          <w:spacing w:val="-18"/>
        </w:rPr>
        <w:t xml:space="preserve">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услуг/составить  </w:t>
      </w:r>
      <w:proofErr w:type="gramStart"/>
      <w:r>
        <w:rPr>
          <w:rFonts w:ascii="Courier New" w:hAnsi="Courier New" w:cs="Courier New"/>
          <w:color w:val="444444"/>
          <w:spacing w:val="-18"/>
        </w:rPr>
        <w:t>новую</w:t>
      </w:r>
      <w:proofErr w:type="gramEnd"/>
      <w:r>
        <w:rPr>
          <w:rFonts w:ascii="Courier New" w:hAnsi="Courier New" w:cs="Courier New"/>
          <w:color w:val="444444"/>
          <w:spacing w:val="-18"/>
        </w:rPr>
        <w:t xml:space="preserve">  в связи с изменением места жительства, связанного с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переездом  из  другого  субъекта  Российской Федерации (</w:t>
      </w:r>
      <w:proofErr w:type="gramStart"/>
      <w:r>
        <w:rPr>
          <w:rFonts w:ascii="Courier New" w:hAnsi="Courier New" w:cs="Courier New"/>
          <w:color w:val="444444"/>
          <w:spacing w:val="-18"/>
        </w:rPr>
        <w:t>нужное</w:t>
      </w:r>
      <w:proofErr w:type="gramEnd"/>
      <w:r>
        <w:rPr>
          <w:rFonts w:ascii="Courier New" w:hAnsi="Courier New" w:cs="Courier New"/>
          <w:color w:val="444444"/>
          <w:spacing w:val="-18"/>
        </w:rPr>
        <w:t xml:space="preserve"> подчеркнуть)</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(фамилия, имя, отчество (при наличии))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в связи </w:t>
      </w:r>
      <w:proofErr w:type="gramStart"/>
      <w:r>
        <w:rPr>
          <w:rFonts w:ascii="Courier New" w:hAnsi="Courier New" w:cs="Courier New"/>
          <w:color w:val="444444"/>
          <w:spacing w:val="-18"/>
        </w:rPr>
        <w:t>с</w:t>
      </w:r>
      <w:proofErr w:type="gramEnd"/>
      <w:r>
        <w:rPr>
          <w:rFonts w:ascii="Courier New" w:hAnsi="Courier New" w:cs="Courier New"/>
          <w:color w:val="444444"/>
          <w:spacing w:val="-18"/>
        </w:rPr>
        <w:t xml:space="preserve"> 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(указываются обстоятельства, которые ухудшают или могут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ухудшить условия жизнедеятельности,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обстоятельства, которые изменили потребность в </w:t>
      </w:r>
      <w:proofErr w:type="gramStart"/>
      <w:r>
        <w:rPr>
          <w:rFonts w:ascii="Courier New" w:hAnsi="Courier New" w:cs="Courier New"/>
          <w:color w:val="444444"/>
          <w:spacing w:val="-18"/>
        </w:rPr>
        <w:t>социальных</w:t>
      </w:r>
      <w:proofErr w:type="gramEnd"/>
      <w:r>
        <w:rPr>
          <w:rFonts w:ascii="Courier New" w:hAnsi="Courier New" w:cs="Courier New"/>
          <w:color w:val="444444"/>
          <w:spacing w:val="-18"/>
        </w:rPr>
        <w:t xml:space="preserve">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услугах</w:t>
      </w:r>
      <w:proofErr w:type="gramEnd"/>
      <w:r>
        <w:rPr>
          <w:rFonts w:ascii="Courier New" w:hAnsi="Courier New" w:cs="Courier New"/>
          <w:color w:val="444444"/>
          <w:spacing w:val="-18"/>
        </w:rPr>
        <w:t xml:space="preserve">, или в связи с переездом в Архангельскую область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из другого субъекта Российской Федерации)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"___" __________________ </w:t>
      </w:r>
      <w:proofErr w:type="gramStart"/>
      <w:r>
        <w:rPr>
          <w:rFonts w:ascii="Courier New" w:hAnsi="Courier New" w:cs="Courier New"/>
          <w:color w:val="444444"/>
          <w:spacing w:val="-18"/>
        </w:rPr>
        <w:t>г</w:t>
      </w:r>
      <w:proofErr w:type="gramEnd"/>
      <w:r>
        <w:rPr>
          <w:rFonts w:ascii="Courier New" w:hAnsi="Courier New" w:cs="Courier New"/>
          <w:color w:val="444444"/>
          <w:spacing w:val="-18"/>
        </w:rPr>
        <w:t>.   _________________  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(число, месяц, год)          (подпись)        (расшифровка подписи)</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r>
      <w:r>
        <w:rPr>
          <w:rFonts w:ascii="Courier New" w:hAnsi="Courier New" w:cs="Courier New"/>
          <w:color w:val="444444"/>
          <w:spacing w:val="-18"/>
        </w:rPr>
        <w:br/>
        <w:t xml:space="preserve">    Заполняется  в  случае  подачи  заявления  законным  представителем или </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доверенным лицом 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w:t>
      </w:r>
      <w:proofErr w:type="gramStart"/>
      <w:r>
        <w:rPr>
          <w:rFonts w:ascii="Courier New" w:hAnsi="Courier New" w:cs="Courier New"/>
          <w:color w:val="444444"/>
          <w:spacing w:val="-18"/>
        </w:rPr>
        <w:t xml:space="preserve">(фамилия, имя, отчество (при наличии) законного </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представителя или доверенного лица)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адрес места жительства: 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(почтовый индекс, область, район, город, село, поселок, деревня, проспект,</w:t>
      </w:r>
      <w:proofErr w:type="gramEnd"/>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улица, дом, корпус, квартира)</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документ, удостоверяющий личность 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(наименование)</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221464" w:rsidRDefault="00221464" w:rsidP="00221464">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(реквизиты (серия, номер, кем выдан, дата выдачи))</w:t>
      </w:r>
    </w:p>
    <w:p w:rsidR="00221464" w:rsidRDefault="00221464" w:rsidP="00221464">
      <w:pPr>
        <w:pStyle w:val="3"/>
        <w:spacing w:before="0" w:beforeAutospacing="0" w:after="240" w:afterAutospacing="0"/>
        <w:jc w:val="right"/>
        <w:textAlignment w:val="baseline"/>
        <w:rPr>
          <w:rFonts w:ascii="Arial" w:hAnsi="Arial" w:cs="Arial"/>
          <w:color w:val="444444"/>
          <w:sz w:val="24"/>
          <w:szCs w:val="24"/>
        </w:rPr>
      </w:pPr>
    </w:p>
    <w:p w:rsidR="00FD26AA" w:rsidRPr="00FD26AA" w:rsidRDefault="00FD26AA" w:rsidP="00FD26AA">
      <w:pPr>
        <w:spacing w:after="240" w:line="240" w:lineRule="auto"/>
        <w:jc w:val="right"/>
        <w:textAlignment w:val="baseline"/>
        <w:outlineLvl w:val="2"/>
        <w:rPr>
          <w:rFonts w:ascii="Arial" w:eastAsia="Times New Roman" w:hAnsi="Arial" w:cs="Arial"/>
          <w:b/>
          <w:bCs/>
          <w:color w:val="444444"/>
          <w:sz w:val="24"/>
          <w:szCs w:val="24"/>
          <w:lang w:eastAsia="ru-RU"/>
        </w:rPr>
      </w:pPr>
      <w:r w:rsidRPr="00FD26AA">
        <w:rPr>
          <w:rFonts w:ascii="Arial" w:eastAsia="Times New Roman" w:hAnsi="Arial" w:cs="Arial"/>
          <w:b/>
          <w:bCs/>
          <w:color w:val="444444"/>
          <w:sz w:val="24"/>
          <w:szCs w:val="24"/>
          <w:lang w:eastAsia="ru-RU"/>
        </w:rPr>
        <w:t>Приложение N 3</w:t>
      </w:r>
      <w:r w:rsidRPr="00FD26AA">
        <w:rPr>
          <w:rFonts w:ascii="Arial" w:eastAsia="Times New Roman" w:hAnsi="Arial" w:cs="Arial"/>
          <w:b/>
          <w:bCs/>
          <w:color w:val="444444"/>
          <w:sz w:val="24"/>
          <w:szCs w:val="24"/>
          <w:lang w:eastAsia="ru-RU"/>
        </w:rPr>
        <w:br/>
        <w:t>к Порядку признания граждан нуждающимися</w:t>
      </w:r>
      <w:r w:rsidRPr="00FD26AA">
        <w:rPr>
          <w:rFonts w:ascii="Arial" w:eastAsia="Times New Roman" w:hAnsi="Arial" w:cs="Arial"/>
          <w:b/>
          <w:bCs/>
          <w:color w:val="444444"/>
          <w:sz w:val="24"/>
          <w:szCs w:val="24"/>
          <w:lang w:eastAsia="ru-RU"/>
        </w:rPr>
        <w:br/>
        <w:t>в социальном обслуживании и составления</w:t>
      </w:r>
      <w:r w:rsidRPr="00FD26AA">
        <w:rPr>
          <w:rFonts w:ascii="Arial" w:eastAsia="Times New Roman" w:hAnsi="Arial" w:cs="Arial"/>
          <w:b/>
          <w:bCs/>
          <w:color w:val="444444"/>
          <w:sz w:val="24"/>
          <w:szCs w:val="24"/>
          <w:lang w:eastAsia="ru-RU"/>
        </w:rPr>
        <w:br/>
        <w:t>индивидуальной программы предоставления</w:t>
      </w:r>
      <w:r w:rsidRPr="00FD26AA">
        <w:rPr>
          <w:rFonts w:ascii="Arial" w:eastAsia="Times New Roman" w:hAnsi="Arial" w:cs="Arial"/>
          <w:b/>
          <w:bCs/>
          <w:color w:val="444444"/>
          <w:sz w:val="24"/>
          <w:szCs w:val="24"/>
          <w:lang w:eastAsia="ru-RU"/>
        </w:rPr>
        <w:br/>
        <w:t>социальных услуг государственными</w:t>
      </w:r>
      <w:r w:rsidRPr="00FD26AA">
        <w:rPr>
          <w:rFonts w:ascii="Arial" w:eastAsia="Times New Roman" w:hAnsi="Arial" w:cs="Arial"/>
          <w:b/>
          <w:bCs/>
          <w:color w:val="444444"/>
          <w:sz w:val="24"/>
          <w:szCs w:val="24"/>
          <w:lang w:eastAsia="ru-RU"/>
        </w:rPr>
        <w:br/>
        <w:t>организациями социального обслуживания</w:t>
      </w:r>
      <w:r w:rsidRPr="00FD26AA">
        <w:rPr>
          <w:rFonts w:ascii="Arial" w:eastAsia="Times New Roman" w:hAnsi="Arial" w:cs="Arial"/>
          <w:b/>
          <w:bCs/>
          <w:color w:val="444444"/>
          <w:sz w:val="24"/>
          <w:szCs w:val="24"/>
          <w:lang w:eastAsia="ru-RU"/>
        </w:rPr>
        <w:br/>
        <w:t>граждан Архангельской области, находящимися</w:t>
      </w:r>
      <w:r w:rsidRPr="00FD26AA">
        <w:rPr>
          <w:rFonts w:ascii="Arial" w:eastAsia="Times New Roman" w:hAnsi="Arial" w:cs="Arial"/>
          <w:b/>
          <w:bCs/>
          <w:color w:val="444444"/>
          <w:sz w:val="24"/>
          <w:szCs w:val="24"/>
          <w:lang w:eastAsia="ru-RU"/>
        </w:rPr>
        <w:br/>
        <w:t>в ведении министерства труда, занятости и</w:t>
      </w:r>
      <w:r w:rsidRPr="00FD26AA">
        <w:rPr>
          <w:rFonts w:ascii="Arial" w:eastAsia="Times New Roman" w:hAnsi="Arial" w:cs="Arial"/>
          <w:b/>
          <w:bCs/>
          <w:color w:val="444444"/>
          <w:sz w:val="24"/>
          <w:szCs w:val="24"/>
          <w:lang w:eastAsia="ru-RU"/>
        </w:rPr>
        <w:br/>
        <w:t>социального развития Архангельской области</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br/>
        <w:t>(в ред. </w:t>
      </w:r>
      <w:hyperlink r:id="rId71" w:anchor="64U0IK" w:history="1">
        <w:r w:rsidRPr="00FD26AA">
          <w:rPr>
            <w:rFonts w:ascii="Arial" w:eastAsia="Times New Roman" w:hAnsi="Arial" w:cs="Arial"/>
            <w:color w:val="2C4B99"/>
            <w:sz w:val="24"/>
            <w:szCs w:val="24"/>
            <w:u w:val="single"/>
            <w:lang w:eastAsia="ru-RU"/>
          </w:rPr>
          <w:t>постановлений Правительства Архангельской области от 09.01.2024 N 5-пп</w:t>
        </w:r>
      </w:hyperlink>
      <w:r w:rsidRPr="00FD26AA">
        <w:rPr>
          <w:rFonts w:ascii="Arial" w:eastAsia="Times New Roman" w:hAnsi="Arial" w:cs="Arial"/>
          <w:color w:val="444444"/>
          <w:sz w:val="24"/>
          <w:szCs w:val="24"/>
          <w:lang w:eastAsia="ru-RU"/>
        </w:rPr>
        <w:t>, </w:t>
      </w:r>
      <w:hyperlink r:id="rId72" w:anchor="64U0IK" w:history="1">
        <w:r w:rsidRPr="00FD26AA">
          <w:rPr>
            <w:rFonts w:ascii="Arial" w:eastAsia="Times New Roman" w:hAnsi="Arial" w:cs="Arial"/>
            <w:color w:val="2C4B99"/>
            <w:sz w:val="24"/>
            <w:szCs w:val="24"/>
            <w:u w:val="single"/>
            <w:lang w:eastAsia="ru-RU"/>
          </w:rPr>
          <w:t>от 27.06.2024 N 480-пп</w:t>
        </w:r>
      </w:hyperlink>
      <w:r w:rsidRPr="00FD26AA">
        <w:rPr>
          <w:rFonts w:ascii="Arial" w:eastAsia="Times New Roman" w:hAnsi="Arial" w:cs="Arial"/>
          <w:color w:val="444444"/>
          <w:sz w:val="24"/>
          <w:szCs w:val="24"/>
          <w:lang w:eastAsia="ru-RU"/>
        </w:rPr>
        <w:t>)</w:t>
      </w:r>
    </w:p>
    <w:p w:rsidR="00FD26AA" w:rsidRPr="00FD26AA" w:rsidRDefault="00FD26AA" w:rsidP="00FD26AA">
      <w:pPr>
        <w:spacing w:after="0" w:line="240" w:lineRule="auto"/>
        <w:jc w:val="right"/>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br/>
      </w:r>
      <w:r w:rsidRPr="00FD26AA">
        <w:rPr>
          <w:rFonts w:ascii="Arial" w:eastAsia="Times New Roman" w:hAnsi="Arial" w:cs="Arial"/>
          <w:color w:val="444444"/>
          <w:sz w:val="24"/>
          <w:szCs w:val="24"/>
          <w:lang w:eastAsia="ru-RU"/>
        </w:rPr>
        <w:br/>
        <w:t>     (форма)</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br/>
        <w:t>АНКЕТА-ОПРОСНИК</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для определения индивидуальной потребности</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гражданина в социальных услугах</w:t>
      </w:r>
      <w:r w:rsidRPr="00FD26AA">
        <w:rPr>
          <w:rFonts w:ascii="Arial" w:eastAsia="Times New Roman" w:hAnsi="Arial" w:cs="Arial"/>
          <w:color w:val="444444"/>
          <w:sz w:val="24"/>
          <w:szCs w:val="24"/>
          <w:lang w:eastAsia="ru-RU"/>
        </w:rPr>
        <w:br/>
      </w:r>
    </w:p>
    <w:tbl>
      <w:tblPr>
        <w:tblW w:w="0" w:type="auto"/>
        <w:tblCellMar>
          <w:left w:w="0" w:type="dxa"/>
          <w:right w:w="0" w:type="dxa"/>
        </w:tblCellMar>
        <w:tblLook w:val="04A0"/>
      </w:tblPr>
      <w:tblGrid>
        <w:gridCol w:w="2034"/>
        <w:gridCol w:w="334"/>
        <w:gridCol w:w="169"/>
        <w:gridCol w:w="185"/>
        <w:gridCol w:w="369"/>
        <w:gridCol w:w="185"/>
        <w:gridCol w:w="370"/>
        <w:gridCol w:w="185"/>
        <w:gridCol w:w="369"/>
        <w:gridCol w:w="185"/>
        <w:gridCol w:w="369"/>
        <w:gridCol w:w="179"/>
        <w:gridCol w:w="22"/>
        <w:gridCol w:w="325"/>
        <w:gridCol w:w="367"/>
        <w:gridCol w:w="185"/>
        <w:gridCol w:w="358"/>
        <w:gridCol w:w="370"/>
        <w:gridCol w:w="185"/>
        <w:gridCol w:w="538"/>
        <w:gridCol w:w="185"/>
        <w:gridCol w:w="365"/>
        <w:gridCol w:w="1522"/>
      </w:tblGrid>
      <w:tr w:rsidR="00FD26AA" w:rsidRPr="00FD26AA" w:rsidTr="00FD26AA">
        <w:trPr>
          <w:trHeight w:val="15"/>
        </w:trPr>
        <w:tc>
          <w:tcPr>
            <w:tcW w:w="2537"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69"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109" w:type="dxa"/>
            <w:gridSpan w:val="4"/>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436" w:type="dxa"/>
            <w:gridSpan w:val="6"/>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093"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0"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522"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Сведения о гражданине</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 Общие сведения</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 (при наличии)</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рождения</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место рождения</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__.__.____</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64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муж.</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жен.</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серия и номер паспорта гражданина Российской Федерации</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номер СНИЛС</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номер полиса ОМС</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 Адрес места жительства (пребывания)</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475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субъект Российской Федерации</w:t>
            </w:r>
          </w:p>
        </w:tc>
        <w:tc>
          <w:tcPr>
            <w:tcW w:w="460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муниципальный (городской) район (округ)</w:t>
            </w:r>
          </w:p>
        </w:tc>
      </w:tr>
      <w:tr w:rsidR="00FD26AA" w:rsidRPr="00FD26AA" w:rsidTr="00FD26AA">
        <w:tc>
          <w:tcPr>
            <w:tcW w:w="475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460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475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населенный пункт</w:t>
            </w:r>
          </w:p>
        </w:tc>
        <w:tc>
          <w:tcPr>
            <w:tcW w:w="460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улица (квартал)</w:t>
            </w:r>
          </w:p>
        </w:tc>
      </w:tr>
      <w:tr w:rsidR="00FD26AA" w:rsidRPr="00FD26AA" w:rsidTr="00FD26AA">
        <w:tc>
          <w:tcPr>
            <w:tcW w:w="475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460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дом</w:t>
            </w:r>
          </w:p>
        </w:tc>
        <w:tc>
          <w:tcPr>
            <w:tcW w:w="203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строение</w:t>
            </w: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корпус</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квартира</w:t>
            </w:r>
          </w:p>
        </w:tc>
      </w:tr>
      <w:tr w:rsidR="00FD26AA" w:rsidRPr="00FD26AA" w:rsidTr="00FD26AA">
        <w:tc>
          <w:tcPr>
            <w:tcW w:w="27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03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 Гражданство</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гражданин Российской Федерации</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лицо без гражданства</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гражданин иного государства</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 Язык</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родной язык</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предпочитает общаться на языке</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говорит на русском языке</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 Образование</w:t>
            </w:r>
          </w:p>
        </w:tc>
      </w:tr>
      <w:tr w:rsidR="00FD26AA" w:rsidRPr="00FD26AA" w:rsidTr="00FD26AA">
        <w:tc>
          <w:tcPr>
            <w:tcW w:w="420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5155"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253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обучался</w:t>
            </w:r>
          </w:p>
        </w:tc>
        <w:tc>
          <w:tcPr>
            <w:tcW w:w="221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начальное общее образование</w:t>
            </w: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основное общее образование</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среднее общее образование</w:t>
            </w:r>
          </w:p>
        </w:tc>
      </w:tr>
      <w:tr w:rsidR="00FD26AA" w:rsidRPr="00FD26AA" w:rsidTr="00FD26AA">
        <w:tc>
          <w:tcPr>
            <w:tcW w:w="253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1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3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начальное профессиональное образование</w:t>
            </w:r>
          </w:p>
        </w:tc>
        <w:tc>
          <w:tcPr>
            <w:tcW w:w="221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среднее профессиональное образование</w:t>
            </w: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высшее образование</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ученую степень</w:t>
            </w:r>
          </w:p>
        </w:tc>
      </w:tr>
      <w:tr w:rsidR="00FD26AA" w:rsidRPr="00FD26AA" w:rsidTr="00FD26AA">
        <w:tc>
          <w:tcPr>
            <w:tcW w:w="253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1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7283"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получает образование (указать)</w:t>
            </w:r>
          </w:p>
        </w:tc>
        <w:tc>
          <w:tcPr>
            <w:tcW w:w="2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 Трудовая деятельность</w:t>
            </w:r>
          </w:p>
        </w:tc>
      </w:tr>
      <w:tr w:rsidR="00FD26AA" w:rsidRPr="00FD26AA" w:rsidTr="00FD26AA">
        <w:tc>
          <w:tcPr>
            <w:tcW w:w="420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5155"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прекратил</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осуществлял</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осуществляет</w:t>
            </w:r>
          </w:p>
        </w:tc>
      </w:tr>
      <w:tr w:rsidR="00FD26AA" w:rsidRPr="00FD26AA" w:rsidTr="00FD26AA">
        <w:tc>
          <w:tcPr>
            <w:tcW w:w="30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09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6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1.7. Правовой статус</w:t>
            </w:r>
          </w:p>
        </w:tc>
      </w:tr>
      <w:tr w:rsidR="00FD26AA" w:rsidRPr="00FD26AA" w:rsidTr="00FD26AA">
        <w:tc>
          <w:tcPr>
            <w:tcW w:w="420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5155"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rPr>
          <w:trHeight w:val="15"/>
        </w:trPr>
        <w:tc>
          <w:tcPr>
            <w:tcW w:w="203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3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08" w:type="dxa"/>
            <w:gridSpan w:val="4"/>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48"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47"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67"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28"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23"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6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522"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дееспособный</w:t>
            </w:r>
          </w:p>
        </w:tc>
        <w:tc>
          <w:tcPr>
            <w:tcW w:w="3246"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ограниченно дееспособный</w:t>
            </w:r>
          </w:p>
        </w:tc>
        <w:tc>
          <w:tcPr>
            <w:tcW w:w="218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недееспособный</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решения суда</w:t>
            </w:r>
          </w:p>
        </w:tc>
      </w:tr>
      <w:tr w:rsidR="00FD26AA" w:rsidRPr="00FD26AA" w:rsidTr="00FD26AA">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46"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__.__.____</w:t>
            </w:r>
          </w:p>
        </w:tc>
      </w:tr>
      <w:tr w:rsidR="00FD26AA" w:rsidRPr="00FD26AA" w:rsidTr="00FD26AA">
        <w:tc>
          <w:tcPr>
            <w:tcW w:w="5280"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безработный</w:t>
            </w:r>
          </w:p>
        </w:tc>
        <w:tc>
          <w:tcPr>
            <w:tcW w:w="40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решения органа службы занятости</w:t>
            </w:r>
          </w:p>
        </w:tc>
      </w:tr>
      <w:tr w:rsidR="00FD26AA" w:rsidRPr="00FD26AA" w:rsidTr="00FD26AA">
        <w:tc>
          <w:tcPr>
            <w:tcW w:w="5280"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40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 Социальный статус</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 I группы</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 II группы</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 III группы</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 Великой Отечественной войны</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 боевых действий</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ветеран Великой Отечественной войны</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ветеран боевых действий</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ветеран военной службы</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ветеран труда</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656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лицо, пострадавшее в результате чрезвычайных ситуаций, вооруженных межнациональных (межэтнических) конфликтов</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лицо из их числа детей-сирот и детей, оставшихся без попечения родителей</w:t>
            </w:r>
          </w:p>
        </w:tc>
      </w:tr>
      <w:tr w:rsidR="00FD26AA" w:rsidRPr="00FD26AA" w:rsidTr="00FD26AA">
        <w:tc>
          <w:tcPr>
            <w:tcW w:w="656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493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иной социальный статус (указать)</w:t>
            </w:r>
          </w:p>
        </w:tc>
        <w:tc>
          <w:tcPr>
            <w:tcW w:w="44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1.8.1. Справка об инвалидности</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выдачи</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номер</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срок действия</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выдавалась</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__.__.____</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до __.__.____</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1.8.2. Причина инвалидности</w:t>
            </w:r>
          </w:p>
        </w:tc>
      </w:tr>
      <w:tr w:rsidR="00FD26AA" w:rsidRPr="00FD26AA" w:rsidTr="00FD26AA">
        <w:tc>
          <w:tcPr>
            <w:tcW w:w="438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4970"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общее заболевание</w:t>
            </w:r>
          </w:p>
        </w:tc>
        <w:tc>
          <w:tcPr>
            <w:tcW w:w="346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инвалидность с детства</w:t>
            </w:r>
          </w:p>
        </w:tc>
        <w:tc>
          <w:tcPr>
            <w:tcW w:w="2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иные причины (указать)</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46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1.8.3. Индивидуальная программа реабилитации и </w:t>
            </w:r>
            <w:proofErr w:type="spellStart"/>
            <w:r w:rsidRPr="00FD26AA">
              <w:rPr>
                <w:rFonts w:ascii="Times New Roman" w:eastAsia="Times New Roman" w:hAnsi="Times New Roman" w:cs="Times New Roman"/>
                <w:sz w:val="24"/>
                <w:szCs w:val="24"/>
                <w:lang w:eastAsia="ru-RU"/>
              </w:rPr>
              <w:t>абилитации</w:t>
            </w:r>
            <w:proofErr w:type="spellEnd"/>
            <w:r w:rsidRPr="00FD26AA">
              <w:rPr>
                <w:rFonts w:ascii="Times New Roman" w:eastAsia="Times New Roman" w:hAnsi="Times New Roman" w:cs="Times New Roman"/>
                <w:sz w:val="24"/>
                <w:szCs w:val="24"/>
                <w:lang w:eastAsia="ru-RU"/>
              </w:rPr>
              <w:t xml:space="preserve"> инвалида</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выдачи</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номер</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срок действия</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выдавалась</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__.__.____</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до __.__.____</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1.8.4. Степень </w:t>
            </w:r>
            <w:proofErr w:type="gramStart"/>
            <w:r w:rsidRPr="00FD26AA">
              <w:rPr>
                <w:rFonts w:ascii="Times New Roman" w:eastAsia="Times New Roman" w:hAnsi="Times New Roman" w:cs="Times New Roman"/>
                <w:sz w:val="24"/>
                <w:szCs w:val="24"/>
                <w:lang w:eastAsia="ru-RU"/>
              </w:rPr>
              <w:t>выраженности ограничений основных категорий жизнедеятельности человека</w:t>
            </w:r>
            <w:proofErr w:type="gramEnd"/>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способность</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степень</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степень</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 степень</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самообслуживанию</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передвижению</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ориентации</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общению</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обучению</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 трудовой деятельности</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4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к </w:t>
            </w:r>
            <w:proofErr w:type="gramStart"/>
            <w:r w:rsidRPr="00FD26AA">
              <w:rPr>
                <w:rFonts w:ascii="Times New Roman" w:eastAsia="Times New Roman" w:hAnsi="Times New Roman" w:cs="Times New Roman"/>
                <w:sz w:val="24"/>
                <w:szCs w:val="24"/>
                <w:lang w:eastAsia="ru-RU"/>
              </w:rPr>
              <w:t>контролю за</w:t>
            </w:r>
            <w:proofErr w:type="gramEnd"/>
            <w:r w:rsidRPr="00FD26AA">
              <w:rPr>
                <w:rFonts w:ascii="Times New Roman" w:eastAsia="Times New Roman" w:hAnsi="Times New Roman" w:cs="Times New Roman"/>
                <w:sz w:val="24"/>
                <w:szCs w:val="24"/>
                <w:lang w:eastAsia="ru-RU"/>
              </w:rPr>
              <w:t xml:space="preserve"> своим поведением</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18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1.9. Семейное положение</w:t>
            </w:r>
          </w:p>
        </w:tc>
      </w:tr>
      <w:tr w:rsidR="00FD26AA" w:rsidRPr="00FD26AA" w:rsidTr="00FD26AA">
        <w:tc>
          <w:tcPr>
            <w:tcW w:w="438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4970"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документов (согласовано)</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холост (не замужем)</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женат (замужем)</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разведен (разведена)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вдовец (вдова)</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1.10. Проживание</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один (одна)</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супругом (супругой)</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детьми (с одним ребенком)</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родителями (с одним родителем)</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опекуном (в семье опекуна)</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родственником (в семье родственника)</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иным человеком (в семье иного человека)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приемной семье</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Место жительства (проживания)</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 Вид жилого помещения</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r>
      <w:tr w:rsidR="00FD26AA" w:rsidRPr="00FD26AA" w:rsidTr="00FD26AA">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жилой дом</w:t>
            </w:r>
          </w:p>
        </w:tc>
        <w:tc>
          <w:tcPr>
            <w:tcW w:w="179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часть жилого дома</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квартира</w:t>
            </w:r>
          </w:p>
        </w:tc>
        <w:tc>
          <w:tcPr>
            <w:tcW w:w="200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часть квартиры</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комната</w:t>
            </w:r>
          </w:p>
        </w:tc>
      </w:tr>
      <w:tr w:rsidR="00FD26AA" w:rsidRPr="00FD26AA" w:rsidTr="00FD26AA">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79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0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0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 Специфика жилого помещения</w:t>
            </w:r>
          </w:p>
        </w:tc>
      </w:tr>
      <w:tr w:rsidR="00FD26AA" w:rsidRPr="00FD26AA" w:rsidTr="00FD26AA">
        <w:tc>
          <w:tcPr>
            <w:tcW w:w="493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 внесено на основании наблюдения </w:t>
            </w:r>
            <w:r w:rsidRPr="00FD26AA">
              <w:rPr>
                <w:rFonts w:ascii="Times New Roman" w:eastAsia="Times New Roman" w:hAnsi="Times New Roman" w:cs="Times New Roman"/>
                <w:sz w:val="24"/>
                <w:szCs w:val="24"/>
                <w:lang w:eastAsia="ru-RU"/>
              </w:rPr>
              <w:lastRenderedPageBreak/>
              <w:t>(согласовано)</w:t>
            </w:r>
          </w:p>
        </w:tc>
        <w:tc>
          <w:tcPr>
            <w:tcW w:w="44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xml:space="preserve"> внесено на основании документов </w:t>
            </w:r>
            <w:r w:rsidRPr="00FD26AA">
              <w:rPr>
                <w:rFonts w:ascii="Times New Roman" w:eastAsia="Times New Roman" w:hAnsi="Times New Roman" w:cs="Times New Roman"/>
                <w:sz w:val="24"/>
                <w:szCs w:val="24"/>
                <w:lang w:eastAsia="ru-RU"/>
              </w:rPr>
              <w:lastRenderedPageBreak/>
              <w:t>(согласовано)</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lastRenderedPageBreak/>
              <w:t>ветхое</w:t>
            </w:r>
            <w:proofErr w:type="gramEnd"/>
            <w:r w:rsidRPr="00FD26AA">
              <w:rPr>
                <w:rFonts w:ascii="Times New Roman" w:eastAsia="Times New Roman" w:hAnsi="Times New Roman" w:cs="Times New Roman"/>
                <w:sz w:val="24"/>
                <w:szCs w:val="24"/>
                <w:lang w:eastAsia="ru-RU"/>
              </w:rPr>
              <w:t xml:space="preserve"> (имеющее высокую степень износа)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аварийное (подлежащее реконструкции или сносу)</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трещин, проломов</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656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подтверждающий документ (указать)</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2.3. Доступность жилого помещения</w:t>
            </w:r>
          </w:p>
        </w:tc>
      </w:tr>
      <w:tr w:rsidR="00FD26AA" w:rsidRPr="00FD26AA" w:rsidTr="00FD26AA">
        <w:tc>
          <w:tcPr>
            <w:tcW w:w="438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4970"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наблюдения (согласовано)</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наличие </w:t>
            </w:r>
            <w:proofErr w:type="spellStart"/>
            <w:r w:rsidRPr="00FD26AA">
              <w:rPr>
                <w:rFonts w:ascii="Times New Roman" w:eastAsia="Times New Roman" w:hAnsi="Times New Roman" w:cs="Times New Roman"/>
                <w:sz w:val="24"/>
                <w:szCs w:val="24"/>
                <w:lang w:eastAsia="ru-RU"/>
              </w:rPr>
              <w:t>домофона</w:t>
            </w:r>
            <w:proofErr w:type="spellEnd"/>
            <w:r w:rsidRPr="00FD26AA">
              <w:rPr>
                <w:rFonts w:ascii="Times New Roman" w:eastAsia="Times New Roman" w:hAnsi="Times New Roman" w:cs="Times New Roman"/>
                <w:sz w:val="24"/>
                <w:szCs w:val="24"/>
                <w:lang w:eastAsia="ru-RU"/>
              </w:rPr>
              <w:t xml:space="preserve"> при входе на территорию</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охраны на территории</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собаки на территории</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пандуса у подъезда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наличие </w:t>
            </w:r>
            <w:proofErr w:type="spellStart"/>
            <w:r w:rsidRPr="00FD26AA">
              <w:rPr>
                <w:rFonts w:ascii="Times New Roman" w:eastAsia="Times New Roman" w:hAnsi="Times New Roman" w:cs="Times New Roman"/>
                <w:sz w:val="24"/>
                <w:szCs w:val="24"/>
                <w:lang w:eastAsia="ru-RU"/>
              </w:rPr>
              <w:t>домофона</w:t>
            </w:r>
            <w:proofErr w:type="spellEnd"/>
            <w:r w:rsidRPr="00FD26AA">
              <w:rPr>
                <w:rFonts w:ascii="Times New Roman" w:eastAsia="Times New Roman" w:hAnsi="Times New Roman" w:cs="Times New Roman"/>
                <w:sz w:val="24"/>
                <w:szCs w:val="24"/>
                <w:lang w:eastAsia="ru-RU"/>
              </w:rPr>
              <w:t xml:space="preserve"> при входе в подъезд</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охраны (консьержа) в подъезде</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пандуса в подъезде</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лифта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запорных устройств на этаже</w:t>
            </w:r>
          </w:p>
        </w:tc>
      </w:tr>
      <w:tr w:rsidR="00FD26AA" w:rsidRPr="00FD26AA" w:rsidTr="00FD26AA">
        <w:tc>
          <w:tcPr>
            <w:tcW w:w="327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8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493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подъезд (указать)</w:t>
            </w:r>
          </w:p>
        </w:tc>
        <w:tc>
          <w:tcPr>
            <w:tcW w:w="44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этаж (указать)</w:t>
            </w:r>
          </w:p>
        </w:tc>
      </w:tr>
      <w:tr w:rsidR="00FD26AA" w:rsidRPr="00FD26AA" w:rsidTr="00FD26AA">
        <w:tc>
          <w:tcPr>
            <w:tcW w:w="493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44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2.4. Удаленность жилого помещения от социальных объектов (</w:t>
            </w:r>
            <w:proofErr w:type="gramStart"/>
            <w:r w:rsidRPr="00FD26AA">
              <w:rPr>
                <w:rFonts w:ascii="Times New Roman" w:eastAsia="Times New Roman" w:hAnsi="Times New Roman" w:cs="Times New Roman"/>
                <w:sz w:val="24"/>
                <w:szCs w:val="24"/>
                <w:lang w:eastAsia="ru-RU"/>
              </w:rPr>
              <w:t>км</w:t>
            </w:r>
            <w:proofErr w:type="gramEnd"/>
            <w:r w:rsidRPr="00FD26AA">
              <w:rPr>
                <w:rFonts w:ascii="Times New Roman" w:eastAsia="Times New Roman" w:hAnsi="Times New Roman" w:cs="Times New Roman"/>
                <w:sz w:val="24"/>
                <w:szCs w:val="24"/>
                <w:lang w:eastAsia="ru-RU"/>
              </w:rPr>
              <w:t>)</w:t>
            </w:r>
          </w:p>
        </w:tc>
      </w:tr>
      <w:tr w:rsidR="00FD26AA" w:rsidRPr="00FD26AA" w:rsidTr="00FD26AA">
        <w:tc>
          <w:tcPr>
            <w:tcW w:w="438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c>
          <w:tcPr>
            <w:tcW w:w="4970"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наблюдения (согласовано)</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поликлиники</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аптеки</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магазина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остановки общественного транспорта</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центра социального обслуживания</w:t>
            </w: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почтового отделения</w:t>
            </w: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банка</w:t>
            </w: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организации бытового обслуживания</w:t>
            </w:r>
          </w:p>
        </w:tc>
      </w:tr>
      <w:tr w:rsidR="00FD26AA" w:rsidRPr="00FD26AA" w:rsidTr="00FD26AA">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65"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53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8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rPr>
          <w:trHeight w:val="15"/>
        </w:trPr>
        <w:tc>
          <w:tcPr>
            <w:tcW w:w="4955" w:type="dxa"/>
            <w:gridSpan w:val="1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4400" w:type="dxa"/>
            <w:gridSpan w:val="10"/>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 Среднедушевой доход</w:t>
            </w: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соответствующего запроса</w:t>
            </w:r>
          </w:p>
        </w:tc>
      </w:tr>
      <w:tr w:rsidR="00FD26AA" w:rsidRPr="00FD26AA" w:rsidTr="00FD26AA">
        <w:tc>
          <w:tcPr>
            <w:tcW w:w="4955"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размер среднедушевого дохода (рублей)</w:t>
            </w:r>
          </w:p>
        </w:tc>
        <w:tc>
          <w:tcPr>
            <w:tcW w:w="440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35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 Наличие оснований для предоставления социальных услуг бесплатно</w:t>
            </w:r>
          </w:p>
        </w:tc>
      </w:tr>
      <w:tr w:rsidR="00FD26AA" w:rsidRPr="00FD26AA" w:rsidTr="00FD26AA">
        <w:tc>
          <w:tcPr>
            <w:tcW w:w="4955"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основания имеются</w:t>
            </w:r>
          </w:p>
        </w:tc>
        <w:tc>
          <w:tcPr>
            <w:tcW w:w="440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оснований не имеется</w:t>
            </w:r>
          </w:p>
        </w:tc>
      </w:tr>
      <w:tr w:rsidR="00FD26AA" w:rsidRPr="00FD26AA" w:rsidTr="00FD26AA">
        <w:tc>
          <w:tcPr>
            <w:tcW w:w="4955"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440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bl>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ЗАКЛЮЧЕНИЕ</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о наличии обстоятельств, которые ухудшают</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или могут ухудшить условия жизнедеятельности</w:t>
      </w:r>
      <w:r w:rsidRPr="00FD26AA">
        <w:rPr>
          <w:rFonts w:ascii="Arial" w:eastAsia="Times New Roman" w:hAnsi="Arial" w:cs="Arial"/>
          <w:color w:val="444444"/>
          <w:sz w:val="24"/>
          <w:szCs w:val="24"/>
          <w:lang w:eastAsia="ru-RU"/>
        </w:rPr>
        <w:br/>
      </w:r>
    </w:p>
    <w:tbl>
      <w:tblPr>
        <w:tblW w:w="0" w:type="auto"/>
        <w:tblCellMar>
          <w:left w:w="0" w:type="dxa"/>
          <w:right w:w="0" w:type="dxa"/>
        </w:tblCellMar>
        <w:tblLook w:val="04A0"/>
      </w:tblPr>
      <w:tblGrid>
        <w:gridCol w:w="1467"/>
        <w:gridCol w:w="707"/>
        <w:gridCol w:w="361"/>
        <w:gridCol w:w="43"/>
        <w:gridCol w:w="361"/>
        <w:gridCol w:w="499"/>
        <w:gridCol w:w="301"/>
        <w:gridCol w:w="818"/>
        <w:gridCol w:w="231"/>
        <w:gridCol w:w="362"/>
        <w:gridCol w:w="677"/>
        <w:gridCol w:w="360"/>
        <w:gridCol w:w="254"/>
        <w:gridCol w:w="532"/>
        <w:gridCol w:w="224"/>
        <w:gridCol w:w="222"/>
        <w:gridCol w:w="376"/>
        <w:gridCol w:w="223"/>
        <w:gridCol w:w="1337"/>
      </w:tblGrid>
      <w:tr w:rsidR="00FD26AA" w:rsidRPr="00FD26AA" w:rsidTr="00FD26AA">
        <w:trPr>
          <w:trHeight w:val="15"/>
        </w:trPr>
        <w:tc>
          <w:tcPr>
            <w:tcW w:w="1663"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39"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Установлено наличие обстоятельств</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в семье инвалида или инвалидов, в том числе ребенка-инвалида или детей-инвалидов, нуждающихся в постоянном постороннем уходе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ребенка или детей (в том числе находящихся под опекой, попечительством), испытывающих трудности в социальной адаптации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Отсутствие возможности обеспечения ухода (в том числе временного) за инвалидом, ребенком, детьми, а также отсутствие попечения над ними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Наличие внутрисемейного конфликта, в том числе с лицами с наркотической или алкогольной зависимостью, лицами, имеющими </w:t>
            </w:r>
            <w:r w:rsidRPr="00FD26AA">
              <w:rPr>
                <w:rFonts w:ascii="Times New Roman" w:eastAsia="Times New Roman" w:hAnsi="Times New Roman" w:cs="Times New Roman"/>
                <w:sz w:val="24"/>
                <w:szCs w:val="24"/>
                <w:lang w:eastAsia="ru-RU"/>
              </w:rPr>
              <w:lastRenderedPageBreak/>
              <w:t>пристрастие к азартным играм, лицами, страдающими психическими расстройствами, наличие насилия в семье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Отсутствие работы и сре</w:t>
            </w:r>
            <w:proofErr w:type="gramStart"/>
            <w:r w:rsidRPr="00FD26AA">
              <w:rPr>
                <w:rFonts w:ascii="Times New Roman" w:eastAsia="Times New Roman" w:hAnsi="Times New Roman" w:cs="Times New Roman"/>
                <w:sz w:val="24"/>
                <w:szCs w:val="24"/>
                <w:lang w:eastAsia="ru-RU"/>
              </w:rPr>
              <w:t>дств к с</w:t>
            </w:r>
            <w:proofErr w:type="gramEnd"/>
            <w:r w:rsidRPr="00FD26AA">
              <w:rPr>
                <w:rFonts w:ascii="Times New Roman" w:eastAsia="Times New Roman" w:hAnsi="Times New Roman" w:cs="Times New Roman"/>
                <w:sz w:val="24"/>
                <w:szCs w:val="24"/>
                <w:lang w:eastAsia="ru-RU"/>
              </w:rPr>
              <w:t>уществованию</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Отсутствие определенного места жительства, в том числе у лица, не достигшего возраста 23 лет и завершившего пребывание в организации для детей-сирот и детей, оставшихся без попечения родителей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31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Имеются иные обстоятельства (указать)</w:t>
            </w:r>
          </w:p>
        </w:tc>
        <w:tc>
          <w:tcPr>
            <w:tcW w:w="683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Обследование жилищно-бытовых условий</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наблюдения (согласовано)</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 Наличие доступной среды</w:t>
            </w:r>
          </w:p>
        </w:tc>
      </w:tr>
      <w:tr w:rsidR="00FD26AA" w:rsidRPr="00FD26AA" w:rsidTr="00FD26AA">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пандус</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подъемник</w:t>
            </w:r>
          </w:p>
        </w:tc>
        <w:tc>
          <w:tcPr>
            <w:tcW w:w="295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поручни</w:t>
            </w:r>
          </w:p>
        </w:tc>
      </w:tr>
      <w:tr w:rsidR="00FD26AA" w:rsidRPr="00FD26AA" w:rsidTr="00FD26AA">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95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пассажирский лифт</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пассажирско-грузовой лифт</w:t>
            </w:r>
          </w:p>
        </w:tc>
        <w:tc>
          <w:tcPr>
            <w:tcW w:w="295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расширенные дверные проемы</w:t>
            </w:r>
          </w:p>
        </w:tc>
      </w:tr>
      <w:tr w:rsidR="00FD26AA" w:rsidRPr="00FD26AA" w:rsidTr="00FD26AA">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95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иное (указать)</w:t>
            </w:r>
          </w:p>
        </w:tc>
        <w:tc>
          <w:tcPr>
            <w:tcW w:w="6098"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 Коммунальное хозяйство</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центральное</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автономное</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исправное состояние</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неисправное состояние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отопление</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электроснабжение</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газоснабжение</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водоснабжение</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водоотведение</w:t>
            </w:r>
          </w:p>
        </w:tc>
        <w:tc>
          <w:tcPr>
            <w:tcW w:w="12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7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сбор бытовых отходов (указать)</w:t>
            </w:r>
          </w:p>
        </w:tc>
        <w:tc>
          <w:tcPr>
            <w:tcW w:w="683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 Особенности жилого помещения</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1.3.1. Наличие туалета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жилом помещении (</w:t>
            </w:r>
            <w:proofErr w:type="gramStart"/>
            <w:r w:rsidRPr="00FD26AA">
              <w:rPr>
                <w:rFonts w:ascii="Times New Roman" w:eastAsia="Times New Roman" w:hAnsi="Times New Roman" w:cs="Times New Roman"/>
                <w:sz w:val="24"/>
                <w:szCs w:val="24"/>
                <w:lang w:eastAsia="ru-RU"/>
              </w:rPr>
              <w:t>стационарный</w:t>
            </w:r>
            <w:proofErr w:type="gramEnd"/>
            <w:r w:rsidRPr="00FD26AA">
              <w:rPr>
                <w:rFonts w:ascii="Times New Roman" w:eastAsia="Times New Roman" w:hAnsi="Times New Roman" w:cs="Times New Roman"/>
                <w:sz w:val="24"/>
                <w:szCs w:val="24"/>
                <w:lang w:eastAsia="ru-RU"/>
              </w:rPr>
              <w:t>)</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жилом помещении (</w:t>
            </w:r>
            <w:proofErr w:type="gramStart"/>
            <w:r w:rsidRPr="00FD26AA">
              <w:rPr>
                <w:rFonts w:ascii="Times New Roman" w:eastAsia="Times New Roman" w:hAnsi="Times New Roman" w:cs="Times New Roman"/>
                <w:sz w:val="24"/>
                <w:szCs w:val="24"/>
                <w:lang w:eastAsia="ru-RU"/>
              </w:rPr>
              <w:t>переносной</w:t>
            </w:r>
            <w:proofErr w:type="gramEnd"/>
            <w:r w:rsidRPr="00FD26AA">
              <w:rPr>
                <w:rFonts w:ascii="Times New Roman" w:eastAsia="Times New Roman" w:hAnsi="Times New Roman" w:cs="Times New Roman"/>
                <w:sz w:val="24"/>
                <w:szCs w:val="24"/>
                <w:lang w:eastAsia="ru-RU"/>
              </w:rPr>
              <w:t>)</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вне жилого помещения</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1.3.2. Наличие места для купания</w:t>
            </w:r>
          </w:p>
        </w:tc>
      </w:tr>
      <w:tr w:rsidR="00FD26AA" w:rsidRPr="00FD26AA" w:rsidTr="00FD26AA">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душ</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ванна</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баня</w:t>
            </w:r>
          </w:p>
        </w:tc>
        <w:tc>
          <w:tcPr>
            <w:tcW w:w="203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иное место</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3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1.3.3. Наличие кухонной плиты</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исправное состояние</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неисправное состояние</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газовая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электрическая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индукционная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чугунная печная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8131"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на чем готовится горячая пища (указать)</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1.3.4. Наличие бытовых электроприборов</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исправное состояние</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неисправное состояние</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стиральная машина автоматическая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стиральная машина полуавтоматическая</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телевизор</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пылесос</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холодильник</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микроволновая печь</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мультиварка</w:t>
            </w:r>
            <w:proofErr w:type="spellEnd"/>
            <w:r w:rsidRPr="00FD26AA">
              <w:rPr>
                <w:rFonts w:ascii="Times New Roman" w:eastAsia="Times New Roman" w:hAnsi="Times New Roman" w:cs="Times New Roman"/>
                <w:sz w:val="24"/>
                <w:szCs w:val="24"/>
                <w:lang w:eastAsia="ru-RU"/>
              </w:rPr>
              <w:t>/пароварка</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электроплитка</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электрический чайник</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1.3.5. Наличие необходимых предметов мебели и быта, иных вещей</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исправное состояние</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неисправное состояние</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посуда для приготовления пищи</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посуда и столовые приборы для приема пищи</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кровать (иное спальное место)</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шкаф</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стол</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стул</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компьютер</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планшет (смартфон)</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доступ в информационно-телекоммуникационную сеть "Интернет" (далее - сеть "Интернет")</w:t>
            </w:r>
          </w:p>
        </w:tc>
        <w:tc>
          <w:tcPr>
            <w:tcW w:w="240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1.3.6. </w:t>
            </w:r>
            <w:proofErr w:type="spellStart"/>
            <w:r w:rsidRPr="00FD26AA">
              <w:rPr>
                <w:rFonts w:ascii="Times New Roman" w:eastAsia="Times New Roman" w:hAnsi="Times New Roman" w:cs="Times New Roman"/>
                <w:sz w:val="24"/>
                <w:szCs w:val="24"/>
                <w:lang w:eastAsia="ru-RU"/>
              </w:rPr>
              <w:t>Пожароопасность</w:t>
            </w:r>
            <w:proofErr w:type="spellEnd"/>
            <w:r w:rsidRPr="00FD26AA">
              <w:rPr>
                <w:rFonts w:ascii="Times New Roman" w:eastAsia="Times New Roman" w:hAnsi="Times New Roman" w:cs="Times New Roman"/>
                <w:sz w:val="24"/>
                <w:szCs w:val="24"/>
                <w:lang w:eastAsia="ru-RU"/>
              </w:rPr>
              <w:t xml:space="preserve">, </w:t>
            </w:r>
            <w:proofErr w:type="spellStart"/>
            <w:r w:rsidRPr="00FD26AA">
              <w:rPr>
                <w:rFonts w:ascii="Times New Roman" w:eastAsia="Times New Roman" w:hAnsi="Times New Roman" w:cs="Times New Roman"/>
                <w:sz w:val="24"/>
                <w:szCs w:val="24"/>
                <w:lang w:eastAsia="ru-RU"/>
              </w:rPr>
              <w:t>травмоопасность</w:t>
            </w:r>
            <w:proofErr w:type="spellEnd"/>
            <w:r w:rsidRPr="00FD26AA">
              <w:rPr>
                <w:rFonts w:ascii="Times New Roman" w:eastAsia="Times New Roman" w:hAnsi="Times New Roman" w:cs="Times New Roman"/>
                <w:sz w:val="24"/>
                <w:szCs w:val="24"/>
                <w:lang w:eastAsia="ru-RU"/>
              </w:rPr>
              <w:t>, санитарное состояние жилого помещения</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неисправная (пожароопасная) электропроводка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t>неисправная</w:t>
            </w:r>
            <w:proofErr w:type="gramEnd"/>
            <w:r w:rsidRPr="00FD26AA">
              <w:rPr>
                <w:rFonts w:ascii="Times New Roman" w:eastAsia="Times New Roman" w:hAnsi="Times New Roman" w:cs="Times New Roman"/>
                <w:sz w:val="24"/>
                <w:szCs w:val="24"/>
                <w:lang w:eastAsia="ru-RU"/>
              </w:rPr>
              <w:t xml:space="preserve"> (пожароопасная) электроприборы</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t>неисправные</w:t>
            </w:r>
            <w:proofErr w:type="gramEnd"/>
            <w:r w:rsidRPr="00FD26AA">
              <w:rPr>
                <w:rFonts w:ascii="Times New Roman" w:eastAsia="Times New Roman" w:hAnsi="Times New Roman" w:cs="Times New Roman"/>
                <w:sz w:val="24"/>
                <w:szCs w:val="24"/>
                <w:lang w:eastAsia="ru-RU"/>
              </w:rPr>
              <w:t xml:space="preserve"> (пожароопасные) кухонная плита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травмоопасное</w:t>
            </w:r>
            <w:proofErr w:type="spellEnd"/>
            <w:r w:rsidRPr="00FD26AA">
              <w:rPr>
                <w:rFonts w:ascii="Times New Roman" w:eastAsia="Times New Roman" w:hAnsi="Times New Roman" w:cs="Times New Roman"/>
                <w:sz w:val="24"/>
                <w:szCs w:val="24"/>
                <w:lang w:eastAsia="ru-RU"/>
              </w:rPr>
              <w:t xml:space="preserve"> потолочное покрытие</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травмоопасное</w:t>
            </w:r>
            <w:proofErr w:type="spellEnd"/>
            <w:r w:rsidRPr="00FD26AA">
              <w:rPr>
                <w:rFonts w:ascii="Times New Roman" w:eastAsia="Times New Roman" w:hAnsi="Times New Roman" w:cs="Times New Roman"/>
                <w:sz w:val="24"/>
                <w:szCs w:val="24"/>
                <w:lang w:eastAsia="ru-RU"/>
              </w:rPr>
              <w:t xml:space="preserve"> напольное покрытие</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травмоопасные</w:t>
            </w:r>
            <w:proofErr w:type="spellEnd"/>
            <w:r w:rsidRPr="00FD26AA">
              <w:rPr>
                <w:rFonts w:ascii="Times New Roman" w:eastAsia="Times New Roman" w:hAnsi="Times New Roman" w:cs="Times New Roman"/>
                <w:sz w:val="24"/>
                <w:szCs w:val="24"/>
                <w:lang w:eastAsia="ru-RU"/>
              </w:rPr>
              <w:t xml:space="preserve"> ступени</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незакрывающиеся</w:t>
            </w:r>
            <w:proofErr w:type="spellEnd"/>
            <w:r w:rsidRPr="00FD26AA">
              <w:rPr>
                <w:rFonts w:ascii="Times New Roman" w:eastAsia="Times New Roman" w:hAnsi="Times New Roman" w:cs="Times New Roman"/>
                <w:sz w:val="24"/>
                <w:szCs w:val="24"/>
                <w:lang w:eastAsia="ru-RU"/>
              </w:rPr>
              <w:t xml:space="preserve"> двери</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незакрывающиеся</w:t>
            </w:r>
            <w:proofErr w:type="spellEnd"/>
            <w:r w:rsidRPr="00FD26AA">
              <w:rPr>
                <w:rFonts w:ascii="Times New Roman" w:eastAsia="Times New Roman" w:hAnsi="Times New Roman" w:cs="Times New Roman"/>
                <w:sz w:val="24"/>
                <w:szCs w:val="24"/>
                <w:lang w:eastAsia="ru-RU"/>
              </w:rPr>
              <w:t xml:space="preserve"> (разбитые) окна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травмоопасная</w:t>
            </w:r>
            <w:proofErr w:type="spellEnd"/>
            <w:r w:rsidRPr="00FD26AA">
              <w:rPr>
                <w:rFonts w:ascii="Times New Roman" w:eastAsia="Times New Roman" w:hAnsi="Times New Roman" w:cs="Times New Roman"/>
                <w:sz w:val="24"/>
                <w:szCs w:val="24"/>
                <w:lang w:eastAsia="ru-RU"/>
              </w:rPr>
              <w:t xml:space="preserve"> (протекающая) крыша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влажность</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грибок</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неприятный запах</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захламленность</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замусоренность</w:t>
            </w:r>
            <w:proofErr w:type="spellEnd"/>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загрязненность</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насекомых</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грызунов</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домашних животных</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иные особенности (указать)</w:t>
            </w:r>
          </w:p>
        </w:tc>
        <w:tc>
          <w:tcPr>
            <w:tcW w:w="572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 Дополнительные сведения о жилом помещении</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балкона (лоджии)</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двора в частном секторе</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общее число </w:t>
            </w:r>
            <w:proofErr w:type="gramStart"/>
            <w:r w:rsidRPr="00FD26AA">
              <w:rPr>
                <w:rFonts w:ascii="Times New Roman" w:eastAsia="Times New Roman" w:hAnsi="Times New Roman" w:cs="Times New Roman"/>
                <w:sz w:val="24"/>
                <w:szCs w:val="24"/>
                <w:lang w:eastAsia="ru-RU"/>
              </w:rPr>
              <w:t>проживающих</w:t>
            </w:r>
            <w:proofErr w:type="gramEnd"/>
            <w:r w:rsidRPr="00FD26AA">
              <w:rPr>
                <w:rFonts w:ascii="Times New Roman" w:eastAsia="Times New Roman" w:hAnsi="Times New Roman" w:cs="Times New Roman"/>
                <w:sz w:val="24"/>
                <w:szCs w:val="24"/>
                <w:lang w:eastAsia="ru-RU"/>
              </w:rPr>
              <w:t xml:space="preserve"> (указать)</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общее количество комнат (указать)</w:t>
            </w: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наличие личной комнаты</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площадь личной комнаты (указать)</w:t>
            </w:r>
          </w:p>
        </w:tc>
      </w:tr>
      <w:tr w:rsidR="00FD26AA" w:rsidRPr="00FD26AA" w:rsidTr="00FD26AA">
        <w:tc>
          <w:tcPr>
            <w:tcW w:w="36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314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Ближайшее окружение</w:t>
            </w:r>
          </w:p>
        </w:tc>
      </w:tr>
      <w:tr w:rsidR="00FD26AA" w:rsidRPr="00FD26AA" w:rsidTr="00FD26AA">
        <w:tc>
          <w:tcPr>
            <w:tcW w:w="480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устного согласия</w:t>
            </w:r>
          </w:p>
        </w:tc>
        <w:tc>
          <w:tcPr>
            <w:tcW w:w="462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отказано в предоставлении информации</w:t>
            </w: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 Сведения о членах семьи и других родственниках, участвующих в жизни гражданина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степень родства</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степень родства</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(при наличии)</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 (при наличии)</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 Сведения об иных гражданах, участвующих в жизни гражданина</w:t>
            </w: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категория</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категория</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(при наличии)</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 (при наличии)</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221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184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rPr>
          <w:trHeight w:val="15"/>
        </w:trPr>
        <w:tc>
          <w:tcPr>
            <w:tcW w:w="2772" w:type="dxa"/>
            <w:gridSpan w:val="4"/>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033" w:type="dxa"/>
            <w:gridSpan w:val="5"/>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772" w:type="dxa"/>
            <w:gridSpan w:val="7"/>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48"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2.3. Сведения об организациях, оказывающих помощь гражданину</w:t>
            </w: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категория</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категория</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наименование организации</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наименование организации</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имя</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 (при наличии)</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отчество (при наличии)</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виды помощи (указать)</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виды помощи (указать)</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42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2.4. Основное контактное лицо (из </w:t>
            </w:r>
            <w:proofErr w:type="gramStart"/>
            <w:r w:rsidRPr="00FD26AA">
              <w:rPr>
                <w:rFonts w:ascii="Times New Roman" w:eastAsia="Times New Roman" w:hAnsi="Times New Roman" w:cs="Times New Roman"/>
                <w:sz w:val="24"/>
                <w:szCs w:val="24"/>
                <w:lang w:eastAsia="ru-RU"/>
              </w:rPr>
              <w:t>указанных</w:t>
            </w:r>
            <w:proofErr w:type="gramEnd"/>
            <w:r w:rsidRPr="00FD26AA">
              <w:rPr>
                <w:rFonts w:ascii="Times New Roman" w:eastAsia="Times New Roman" w:hAnsi="Times New Roman" w:cs="Times New Roman"/>
                <w:sz w:val="24"/>
                <w:szCs w:val="24"/>
                <w:lang w:eastAsia="ru-RU"/>
              </w:rPr>
              <w:t xml:space="preserve"> выше)</w:t>
            </w: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отсутствует</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фамилия, имя, отчество</w:t>
            </w:r>
          </w:p>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(при наличии)</w:t>
            </w: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контактный телефон</w:t>
            </w: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электронная почта</w:t>
            </w:r>
          </w:p>
        </w:tc>
      </w:tr>
      <w:tr w:rsidR="00FD26AA" w:rsidRPr="00FD26AA" w:rsidTr="00FD26AA">
        <w:tc>
          <w:tcPr>
            <w:tcW w:w="27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0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277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bl>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br/>
        <w:t>ЗАКЛЮЧЕНИЕ</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lastRenderedPageBreak/>
        <w:t>о нуждаемости в социальных услугах по уходу</w:t>
      </w:r>
    </w:p>
    <w:p w:rsidR="00FD26AA" w:rsidRPr="00FD26AA" w:rsidRDefault="00FD26AA" w:rsidP="00FD26AA">
      <w:pPr>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и иных социальных услугах</w:t>
      </w:r>
      <w:r w:rsidRPr="00FD26AA">
        <w:rPr>
          <w:rFonts w:ascii="Arial" w:eastAsia="Times New Roman" w:hAnsi="Arial" w:cs="Arial"/>
          <w:color w:val="444444"/>
          <w:sz w:val="24"/>
          <w:szCs w:val="24"/>
          <w:lang w:eastAsia="ru-RU"/>
        </w:rPr>
        <w:br/>
      </w:r>
    </w:p>
    <w:tbl>
      <w:tblPr>
        <w:tblW w:w="9653" w:type="dxa"/>
        <w:tblInd w:w="-149" w:type="dxa"/>
        <w:tblCellMar>
          <w:left w:w="0" w:type="dxa"/>
          <w:right w:w="0" w:type="dxa"/>
        </w:tblCellMar>
        <w:tblLook w:val="04A0"/>
      </w:tblPr>
      <w:tblGrid>
        <w:gridCol w:w="149"/>
        <w:gridCol w:w="1872"/>
        <w:gridCol w:w="364"/>
        <w:gridCol w:w="408"/>
        <w:gridCol w:w="509"/>
        <w:gridCol w:w="351"/>
        <w:gridCol w:w="185"/>
        <w:gridCol w:w="19"/>
        <w:gridCol w:w="369"/>
        <w:gridCol w:w="698"/>
        <w:gridCol w:w="40"/>
        <w:gridCol w:w="583"/>
        <w:gridCol w:w="116"/>
        <w:gridCol w:w="34"/>
        <w:gridCol w:w="668"/>
        <w:gridCol w:w="69"/>
        <w:gridCol w:w="1360"/>
        <w:gridCol w:w="183"/>
        <w:gridCol w:w="42"/>
        <w:gridCol w:w="50"/>
        <w:gridCol w:w="1435"/>
        <w:gridCol w:w="149"/>
      </w:tblGrid>
      <w:tr w:rsidR="00FD26AA" w:rsidRPr="00FD26AA" w:rsidTr="00FD26AA">
        <w:trPr>
          <w:gridBefore w:val="1"/>
          <w:gridAfter w:val="1"/>
          <w:wBefore w:w="149" w:type="dxa"/>
          <w:wAfter w:w="149" w:type="dxa"/>
          <w:trHeight w:val="15"/>
        </w:trPr>
        <w:tc>
          <w:tcPr>
            <w:tcW w:w="2644"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754" w:type="dxa"/>
            <w:gridSpan w:val="8"/>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247" w:type="dxa"/>
            <w:gridSpan w:val="5"/>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3"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527"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Установлено наличие потребности в получении</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Социальных услуг в форме социального обслуживания на дому</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Социальных услуг в </w:t>
            </w:r>
            <w:proofErr w:type="spellStart"/>
            <w:r w:rsidRPr="00FD26AA">
              <w:rPr>
                <w:rFonts w:ascii="Times New Roman" w:eastAsia="Times New Roman" w:hAnsi="Times New Roman" w:cs="Times New Roman"/>
                <w:sz w:val="24"/>
                <w:szCs w:val="24"/>
                <w:lang w:eastAsia="ru-RU"/>
              </w:rPr>
              <w:t>полустационарной</w:t>
            </w:r>
            <w:proofErr w:type="spellEnd"/>
            <w:r w:rsidRPr="00FD26AA">
              <w:rPr>
                <w:rFonts w:ascii="Times New Roman" w:eastAsia="Times New Roman" w:hAnsi="Times New Roman" w:cs="Times New Roman"/>
                <w:sz w:val="24"/>
                <w:szCs w:val="24"/>
                <w:lang w:eastAsia="ru-RU"/>
              </w:rPr>
              <w:t xml:space="preserve"> форме социального обслуживания</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Социальных услуг в форме социального обслуживания на дому и социальных услуг в </w:t>
            </w:r>
            <w:proofErr w:type="spellStart"/>
            <w:r w:rsidRPr="00FD26AA">
              <w:rPr>
                <w:rFonts w:ascii="Times New Roman" w:eastAsia="Times New Roman" w:hAnsi="Times New Roman" w:cs="Times New Roman"/>
                <w:sz w:val="24"/>
                <w:szCs w:val="24"/>
                <w:lang w:eastAsia="ru-RU"/>
              </w:rPr>
              <w:t>полустационарной</w:t>
            </w:r>
            <w:proofErr w:type="spellEnd"/>
            <w:r w:rsidRPr="00FD26AA">
              <w:rPr>
                <w:rFonts w:ascii="Times New Roman" w:eastAsia="Times New Roman" w:hAnsi="Times New Roman" w:cs="Times New Roman"/>
                <w:sz w:val="24"/>
                <w:szCs w:val="24"/>
                <w:lang w:eastAsia="ru-RU"/>
              </w:rPr>
              <w:t xml:space="preserve"> форме социального обслуживания</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Социальных услуг в стационарной форме социального обслуживания</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Срочных социальных услуг</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782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Социального сопровождения</w:t>
            </w:r>
          </w:p>
        </w:tc>
        <w:tc>
          <w:tcPr>
            <w:tcW w:w="152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Основные показатели состояния здоровья</w:t>
            </w: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наблюдения (согласовано)</w:t>
            </w: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 Дыхание</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дышит самостоятельно</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нуждается в ингаляциях</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требуется кислород</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трахеостомия</w:t>
            </w:r>
            <w:proofErr w:type="spellEnd"/>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 Кожные покровы</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сыпь, покраснение</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гематомы, раны</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пролежни</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5398"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местоположение пролежней (указать)</w:t>
            </w:r>
          </w:p>
        </w:tc>
        <w:tc>
          <w:tcPr>
            <w:tcW w:w="395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 Зрение</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 с очками (линзами)</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снижено</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потеряно</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5398"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очки (линзы) используются</w:t>
            </w:r>
          </w:p>
        </w:tc>
        <w:tc>
          <w:tcPr>
            <w:tcW w:w="395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очки (линзы) не используются</w:t>
            </w:r>
          </w:p>
        </w:tc>
      </w:tr>
      <w:tr w:rsidR="00FD26AA" w:rsidRPr="00FD26AA" w:rsidTr="00FD26AA">
        <w:trPr>
          <w:gridBefore w:val="1"/>
          <w:gridAfter w:val="1"/>
          <w:wBefore w:w="149" w:type="dxa"/>
          <w:wAfter w:w="149" w:type="dxa"/>
        </w:trPr>
        <w:tc>
          <w:tcPr>
            <w:tcW w:w="5398"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95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 Слух</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 со слуховым аппаратом</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снижен</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потерян</w:t>
            </w:r>
          </w:p>
        </w:tc>
      </w:tr>
      <w:tr w:rsidR="00FD26AA" w:rsidRPr="00FD26AA" w:rsidTr="00FD26AA">
        <w:trPr>
          <w:gridBefore w:val="1"/>
          <w:gridAfter w:val="1"/>
          <w:wBefore w:w="149" w:type="dxa"/>
          <w:wAfter w:w="149" w:type="dxa"/>
        </w:trPr>
        <w:tc>
          <w:tcPr>
            <w:tcW w:w="26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7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24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7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5398"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слуховой аппарат используется</w:t>
            </w:r>
          </w:p>
        </w:tc>
        <w:tc>
          <w:tcPr>
            <w:tcW w:w="395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слуховой аппарат не используется</w:t>
            </w:r>
          </w:p>
        </w:tc>
      </w:tr>
      <w:tr w:rsidR="00FD26AA" w:rsidRPr="00FD26AA" w:rsidTr="00FD26AA">
        <w:trPr>
          <w:gridBefore w:val="1"/>
          <w:gridAfter w:val="1"/>
          <w:wBefore w:w="149" w:type="dxa"/>
          <w:wAfter w:w="149" w:type="dxa"/>
        </w:trPr>
        <w:tc>
          <w:tcPr>
            <w:tcW w:w="5398"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95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 Полость рта (зубы)</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имеются зубы</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имеются протезы</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 зубы</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 Масса тела</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норме</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избыточная</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недостаточная</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1.7. Наличие падений за </w:t>
            </w:r>
            <w:proofErr w:type="gramStart"/>
            <w:r w:rsidRPr="00FD26AA">
              <w:rPr>
                <w:rFonts w:ascii="Times New Roman" w:eastAsia="Times New Roman" w:hAnsi="Times New Roman" w:cs="Times New Roman"/>
                <w:sz w:val="24"/>
                <w:szCs w:val="24"/>
                <w:lang w:eastAsia="ru-RU"/>
              </w:rPr>
              <w:t>последние</w:t>
            </w:r>
            <w:proofErr w:type="gramEnd"/>
            <w:r w:rsidRPr="00FD26AA">
              <w:rPr>
                <w:rFonts w:ascii="Times New Roman" w:eastAsia="Times New Roman" w:hAnsi="Times New Roman" w:cs="Times New Roman"/>
                <w:sz w:val="24"/>
                <w:szCs w:val="24"/>
                <w:lang w:eastAsia="ru-RU"/>
              </w:rPr>
              <w:t xml:space="preserve"> 3 месяца</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было</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были редко (1 - 2 раза)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были часто (3 - 6 раз)</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 Наличие болей</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постоянные</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периодические</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редкие</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496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локализация (указать)</w:t>
            </w:r>
          </w:p>
        </w:tc>
        <w:tc>
          <w:tcPr>
            <w:tcW w:w="468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1.9. Наличие нарушений речи</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препятствуют общению</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препятствуют общению</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w:t>
            </w:r>
          </w:p>
        </w:tc>
      </w:tr>
      <w:tr w:rsidR="00FD26AA" w:rsidRPr="00FD26AA" w:rsidTr="00FD26AA">
        <w:tc>
          <w:tcPr>
            <w:tcW w:w="33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c>
          <w:tcPr>
            <w:tcW w:w="313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643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владение навыками альтернативной или дополнительной коммуникации (указать)</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1.10. Наличие аллергических реакций</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частые</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периодические</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редкие</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496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что вызывает (указать)</w:t>
            </w:r>
          </w:p>
        </w:tc>
        <w:tc>
          <w:tcPr>
            <w:tcW w:w="468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1.11. Наличие протезов</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верхних конечностей</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нижних конечностей</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иные (указать)</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w:t>
            </w:r>
          </w:p>
        </w:tc>
      </w:tr>
      <w:tr w:rsidR="00FD26AA" w:rsidRPr="00FD26AA" w:rsidTr="00FD26AA">
        <w:tc>
          <w:tcPr>
            <w:tcW w:w="238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57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10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1.12. Наличие зондов (катетеров), </w:t>
            </w:r>
            <w:proofErr w:type="spellStart"/>
            <w:r w:rsidRPr="00FD26AA">
              <w:rPr>
                <w:rFonts w:ascii="Times New Roman" w:eastAsia="Times New Roman" w:hAnsi="Times New Roman" w:cs="Times New Roman"/>
                <w:sz w:val="24"/>
                <w:szCs w:val="24"/>
                <w:lang w:eastAsia="ru-RU"/>
              </w:rPr>
              <w:t>стом</w:t>
            </w:r>
            <w:proofErr w:type="spellEnd"/>
          </w:p>
        </w:tc>
      </w:tr>
      <w:tr w:rsidR="00FD26AA" w:rsidRPr="00FD26AA" w:rsidTr="00FD26AA">
        <w:tc>
          <w:tcPr>
            <w:tcW w:w="20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желудке</w:t>
            </w:r>
          </w:p>
        </w:tc>
        <w:tc>
          <w:tcPr>
            <w:tcW w:w="183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кишечнике</w:t>
            </w:r>
          </w:p>
        </w:tc>
        <w:tc>
          <w:tcPr>
            <w:tcW w:w="184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мочевом пузыре</w:t>
            </w:r>
          </w:p>
        </w:tc>
        <w:tc>
          <w:tcPr>
            <w:tcW w:w="237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ином месте (указать)</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отсутствуют</w:t>
            </w:r>
          </w:p>
        </w:tc>
      </w:tr>
      <w:tr w:rsidR="00FD26AA" w:rsidRPr="00FD26AA" w:rsidTr="00FD26AA">
        <w:tc>
          <w:tcPr>
            <w:tcW w:w="20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3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84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237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Дополнительные показатели состояния здоровья</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 Информация о медицинских осмотрах</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дата проведения (указать)</w:t>
            </w: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последняя консультация участкового врача или врача общей практики</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последняя консультация врача специалиста (указать)</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последняя диспансеризация</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последний профилактический осмотр</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последняя госпитализация (указать причину)</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569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последний приезд скорой помощи (указать причину)</w:t>
            </w:r>
          </w:p>
        </w:tc>
        <w:tc>
          <w:tcPr>
            <w:tcW w:w="395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медицинская организация, осуществляющая первичную медико-санитарную помощь, в которой обслуживается гражданин (указать)</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 Информация о медицинских статусах</w:t>
            </w:r>
          </w:p>
        </w:tc>
      </w:tr>
      <w:tr w:rsidR="00FD26AA" w:rsidRPr="00FD26AA" w:rsidTr="00FD26AA">
        <w:tc>
          <w:tcPr>
            <w:tcW w:w="9653"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с устного согласия</w:t>
            </w:r>
          </w:p>
        </w:tc>
      </w:tr>
      <w:tr w:rsidR="00FD26AA" w:rsidRPr="00FD26AA" w:rsidTr="00FD26AA">
        <w:tc>
          <w:tcPr>
            <w:tcW w:w="422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220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подтверждение</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какого времени (указать)</w:t>
            </w:r>
          </w:p>
        </w:tc>
      </w:tr>
      <w:tr w:rsidR="00FD26AA" w:rsidRPr="00FD26AA" w:rsidTr="00FD26AA">
        <w:tc>
          <w:tcPr>
            <w:tcW w:w="422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находится на диспансерном наблюдении</w:t>
            </w:r>
          </w:p>
        </w:tc>
        <w:tc>
          <w:tcPr>
            <w:tcW w:w="220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422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 статус паллиативного пациента</w:t>
            </w:r>
          </w:p>
        </w:tc>
        <w:tc>
          <w:tcPr>
            <w:tcW w:w="220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32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c>
          <w:tcPr>
            <w:tcW w:w="496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группа здоровья (указать)</w:t>
            </w:r>
          </w:p>
        </w:tc>
        <w:tc>
          <w:tcPr>
            <w:tcW w:w="468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группа диспансерного наблюдения (указать)</w:t>
            </w:r>
          </w:p>
        </w:tc>
      </w:tr>
      <w:tr w:rsidR="00FD26AA" w:rsidRPr="00FD26AA" w:rsidTr="00FD26AA">
        <w:trPr>
          <w:gridBefore w:val="1"/>
          <w:gridAfter w:val="1"/>
          <w:wBefore w:w="149" w:type="dxa"/>
          <w:wAfter w:w="149" w:type="dxa"/>
          <w:trHeight w:val="15"/>
        </w:trPr>
        <w:tc>
          <w:tcPr>
            <w:tcW w:w="3504" w:type="dxa"/>
            <w:gridSpan w:val="5"/>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086"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39"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02"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654" w:type="dxa"/>
            <w:gridSpan w:val="4"/>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485"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 Обеспеченность техническими средствами реабилитации</w:t>
            </w:r>
          </w:p>
        </w:tc>
      </w:tr>
      <w:tr w:rsidR="00FD26AA" w:rsidRPr="00FD26AA" w:rsidTr="00FD26AA">
        <w:trPr>
          <w:gridBefore w:val="1"/>
          <w:gridAfter w:val="1"/>
          <w:wBefore w:w="149" w:type="dxa"/>
          <w:wAfter w:w="149" w:type="dxa"/>
        </w:trPr>
        <w:tc>
          <w:tcPr>
            <w:tcW w:w="47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записано со слов устного согласия (согласовано)</w:t>
            </w:r>
          </w:p>
        </w:tc>
        <w:tc>
          <w:tcPr>
            <w:tcW w:w="458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внесено на основании наблюдения</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вид</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имеется в наличии</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получено </w:t>
            </w:r>
            <w:proofErr w:type="gramStart"/>
            <w:r w:rsidRPr="00FD26AA">
              <w:rPr>
                <w:rFonts w:ascii="Times New Roman" w:eastAsia="Times New Roman" w:hAnsi="Times New Roman" w:cs="Times New Roman"/>
                <w:sz w:val="24"/>
                <w:szCs w:val="24"/>
                <w:lang w:eastAsia="ru-RU"/>
              </w:rPr>
              <w:t>по</w:t>
            </w:r>
            <w:proofErr w:type="gramEnd"/>
            <w:r w:rsidRPr="00FD26AA">
              <w:rPr>
                <w:rFonts w:ascii="Times New Roman" w:eastAsia="Times New Roman" w:hAnsi="Times New Roman" w:cs="Times New Roman"/>
                <w:sz w:val="24"/>
                <w:szCs w:val="24"/>
                <w:lang w:eastAsia="ru-RU"/>
              </w:rPr>
              <w:t xml:space="preserve"> ИПРА &lt;1&gt;</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используется</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неисправно</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кровать функциональная механическая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кровать функциональная электрическая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боковое ограждение для кровати (совместимое с </w:t>
            </w:r>
            <w:r w:rsidRPr="00FD26AA">
              <w:rPr>
                <w:rFonts w:ascii="Times New Roman" w:eastAsia="Times New Roman" w:hAnsi="Times New Roman" w:cs="Times New Roman"/>
                <w:sz w:val="24"/>
                <w:szCs w:val="24"/>
                <w:lang w:eastAsia="ru-RU"/>
              </w:rPr>
              <w:lastRenderedPageBreak/>
              <w:t>кроватью)</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lastRenderedPageBreak/>
              <w:t>противопролежневый</w:t>
            </w:r>
            <w:proofErr w:type="spellEnd"/>
            <w:r w:rsidRPr="00FD26AA">
              <w:rPr>
                <w:rFonts w:ascii="Times New Roman" w:eastAsia="Times New Roman" w:hAnsi="Times New Roman" w:cs="Times New Roman"/>
                <w:sz w:val="24"/>
                <w:szCs w:val="24"/>
                <w:lang w:eastAsia="ru-RU"/>
              </w:rPr>
              <w:t xml:space="preserve"> матрац трубчатый</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противопролежневый</w:t>
            </w:r>
            <w:proofErr w:type="spellEnd"/>
            <w:r w:rsidRPr="00FD26AA">
              <w:rPr>
                <w:rFonts w:ascii="Times New Roman" w:eastAsia="Times New Roman" w:hAnsi="Times New Roman" w:cs="Times New Roman"/>
                <w:sz w:val="24"/>
                <w:szCs w:val="24"/>
                <w:lang w:eastAsia="ru-RU"/>
              </w:rPr>
              <w:t xml:space="preserve"> матрац ячеистый</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spellStart"/>
            <w:r w:rsidRPr="00FD26AA">
              <w:rPr>
                <w:rFonts w:ascii="Times New Roman" w:eastAsia="Times New Roman" w:hAnsi="Times New Roman" w:cs="Times New Roman"/>
                <w:sz w:val="24"/>
                <w:szCs w:val="24"/>
                <w:lang w:eastAsia="ru-RU"/>
              </w:rPr>
              <w:t>противопролежневая</w:t>
            </w:r>
            <w:proofErr w:type="spellEnd"/>
            <w:r w:rsidRPr="00FD26AA">
              <w:rPr>
                <w:rFonts w:ascii="Times New Roman" w:eastAsia="Times New Roman" w:hAnsi="Times New Roman" w:cs="Times New Roman"/>
                <w:sz w:val="24"/>
                <w:szCs w:val="24"/>
                <w:lang w:eastAsia="ru-RU"/>
              </w:rPr>
              <w:t xml:space="preserve"> подушка</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для сидения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подушка для позиционирования/</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валик</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лестница для подъема больного</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 жесткими перекладинами, 4 </w:t>
            </w:r>
            <w:proofErr w:type="gramStart"/>
            <w:r w:rsidRPr="00FD26AA">
              <w:rPr>
                <w:rFonts w:ascii="Times New Roman" w:eastAsia="Times New Roman" w:hAnsi="Times New Roman" w:cs="Times New Roman"/>
                <w:sz w:val="24"/>
                <w:szCs w:val="24"/>
                <w:lang w:eastAsia="ru-RU"/>
              </w:rPr>
              <w:t>ступенчатая</w:t>
            </w:r>
            <w:proofErr w:type="gramEnd"/>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диск поворотный для пересаживания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опора под спину/опора для сиденья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t>скользящая</w:t>
            </w:r>
            <w:proofErr w:type="gramEnd"/>
            <w:r w:rsidRPr="00FD26AA">
              <w:rPr>
                <w:rFonts w:ascii="Times New Roman" w:eastAsia="Times New Roman" w:hAnsi="Times New Roman" w:cs="Times New Roman"/>
                <w:sz w:val="24"/>
                <w:szCs w:val="24"/>
                <w:lang w:eastAsia="ru-RU"/>
              </w:rPr>
              <w:t xml:space="preserve"> простынь/скользящий рукав</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скользящая доска для пересаживания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прикроватный столик</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поручень прикроватный</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пояс вспомогательный для перемещения/пояс-ремень</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ходунки-опоры/</w:t>
            </w:r>
            <w:proofErr w:type="spellStart"/>
            <w:r w:rsidRPr="00FD26AA">
              <w:rPr>
                <w:rFonts w:ascii="Times New Roman" w:eastAsia="Times New Roman" w:hAnsi="Times New Roman" w:cs="Times New Roman"/>
                <w:sz w:val="24"/>
                <w:szCs w:val="24"/>
                <w:lang w:eastAsia="ru-RU"/>
              </w:rPr>
              <w:t>ходунки-шагающие</w:t>
            </w:r>
            <w:proofErr w:type="spellEnd"/>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t>поднос с фиксатором для установки на ходунки (совместимый</w:t>
            </w:r>
            <w:proofErr w:type="gramEnd"/>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 ходунками)</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трость опорная/трость многоопорная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костыли подмышечные с устройством противоскольжения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костыли с опорой под локоть с устройством противоскольжения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кресло-коляска с ручным приводом </w:t>
            </w:r>
            <w:proofErr w:type="gramStart"/>
            <w:r w:rsidRPr="00FD26AA">
              <w:rPr>
                <w:rFonts w:ascii="Times New Roman" w:eastAsia="Times New Roman" w:hAnsi="Times New Roman" w:cs="Times New Roman"/>
                <w:sz w:val="24"/>
                <w:szCs w:val="24"/>
                <w:lang w:eastAsia="ru-RU"/>
              </w:rPr>
              <w:t>комнатная</w:t>
            </w:r>
            <w:proofErr w:type="gramEnd"/>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кресло-коляска с ручным приводом </w:t>
            </w:r>
            <w:proofErr w:type="gramStart"/>
            <w:r w:rsidRPr="00FD26AA">
              <w:rPr>
                <w:rFonts w:ascii="Times New Roman" w:eastAsia="Times New Roman" w:hAnsi="Times New Roman" w:cs="Times New Roman"/>
                <w:sz w:val="24"/>
                <w:szCs w:val="24"/>
                <w:lang w:eastAsia="ru-RU"/>
              </w:rPr>
              <w:t>прогулочная</w:t>
            </w:r>
            <w:proofErr w:type="gramEnd"/>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кресло-коляска с ручным приводом для лиц с большим весом </w:t>
            </w:r>
            <w:proofErr w:type="gramStart"/>
            <w:r w:rsidRPr="00FD26AA">
              <w:rPr>
                <w:rFonts w:ascii="Times New Roman" w:eastAsia="Times New Roman" w:hAnsi="Times New Roman" w:cs="Times New Roman"/>
                <w:sz w:val="24"/>
                <w:szCs w:val="24"/>
                <w:lang w:eastAsia="ru-RU"/>
              </w:rPr>
              <w:t>комнатная</w:t>
            </w:r>
            <w:proofErr w:type="gramEnd"/>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кресло-стул с санитарным оснащением/кресло-туалет</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насадка на унитаз с поручнем</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опора для туалета/поручень </w:t>
            </w:r>
            <w:r w:rsidRPr="00FD26AA">
              <w:rPr>
                <w:rFonts w:ascii="Times New Roman" w:eastAsia="Times New Roman" w:hAnsi="Times New Roman" w:cs="Times New Roman"/>
                <w:sz w:val="24"/>
                <w:szCs w:val="24"/>
                <w:lang w:eastAsia="ru-RU"/>
              </w:rPr>
              <w:lastRenderedPageBreak/>
              <w:t>для туалета</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ступеньки с поручнем/ступеньки без поручня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сиденье для ванной/сиденье для ванной поворотное</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стул/табурет для мытья в ванне (душе)</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ванна-простыня для мытья</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 постели</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ванна для мытья в постели каркасная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ванна для мытья в постели надувная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ванночка для мытья головы/ ванночка для мытья головы надувная</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4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6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gridAfter w:val="1"/>
          <w:wBefore w:w="149" w:type="dxa"/>
          <w:wAfter w:w="149" w:type="dxa"/>
        </w:trPr>
        <w:tc>
          <w:tcPr>
            <w:tcW w:w="35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иное (указать)</w:t>
            </w:r>
          </w:p>
        </w:tc>
        <w:tc>
          <w:tcPr>
            <w:tcW w:w="5851"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r w:rsidR="00FD26AA" w:rsidRPr="00FD26AA" w:rsidTr="00FD26AA">
        <w:trPr>
          <w:gridBefore w:val="1"/>
          <w:gridAfter w:val="1"/>
          <w:wBefore w:w="149" w:type="dxa"/>
          <w:wAfter w:w="149" w:type="dxa"/>
        </w:trPr>
        <w:tc>
          <w:tcPr>
            <w:tcW w:w="935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 Определение уровня нуждаемости в уходе</w:t>
            </w:r>
          </w:p>
        </w:tc>
      </w:tr>
      <w:tr w:rsidR="00FD26AA" w:rsidRPr="00FD26AA" w:rsidTr="00FD26AA">
        <w:trPr>
          <w:gridBefore w:val="1"/>
          <w:gridAfter w:val="1"/>
          <w:wBefore w:w="149" w:type="dxa"/>
          <w:wAfter w:w="149" w:type="dxa"/>
        </w:trPr>
        <w:tc>
          <w:tcPr>
            <w:tcW w:w="3689"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оцениваемые действия</w:t>
            </w:r>
          </w:p>
        </w:tc>
        <w:tc>
          <w:tcPr>
            <w:tcW w:w="5666"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оценочная шкала (баллы)</w:t>
            </w:r>
          </w:p>
        </w:tc>
      </w:tr>
      <w:tr w:rsidR="00FD26AA" w:rsidRPr="00FD26AA" w:rsidTr="00FD26AA">
        <w:trPr>
          <w:gridBefore w:val="1"/>
          <w:gridAfter w:val="1"/>
          <w:wBefore w:w="149" w:type="dxa"/>
          <w:wAfter w:w="149" w:type="dxa"/>
        </w:trPr>
        <w:tc>
          <w:tcPr>
            <w:tcW w:w="3689"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c>
          <w:tcPr>
            <w:tcW w:w="18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выполняет действия, соблюдая условия:</w:t>
            </w:r>
          </w:p>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правильно (адекватно)</w:t>
            </w:r>
          </w:p>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регулярно (привычно)</w:t>
            </w:r>
          </w:p>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 полностью 4) нормативно (по времени)</w:t>
            </w:r>
          </w:p>
        </w:tc>
        <w:tc>
          <w:tcPr>
            <w:tcW w:w="235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выполняет действия, или неправильно (неадекватно), или нерегулярно, или не полностью (частично), или за ненормативное время (не выполняются три из четырех условий)</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не выполняет действия (все четыре условия не </w:t>
            </w:r>
            <w:proofErr w:type="spellStart"/>
            <w:proofErr w:type="gramStart"/>
            <w:r w:rsidRPr="00FD26AA">
              <w:rPr>
                <w:rFonts w:ascii="Times New Roman" w:eastAsia="Times New Roman" w:hAnsi="Times New Roman" w:cs="Times New Roman"/>
                <w:sz w:val="24"/>
                <w:szCs w:val="24"/>
                <w:lang w:eastAsia="ru-RU"/>
              </w:rPr>
              <w:t>выполня-ются</w:t>
            </w:r>
            <w:proofErr w:type="spellEnd"/>
            <w:proofErr w:type="gramEnd"/>
            <w:r w:rsidRPr="00FD26AA">
              <w:rPr>
                <w:rFonts w:ascii="Times New Roman" w:eastAsia="Times New Roman" w:hAnsi="Times New Roman" w:cs="Times New Roman"/>
                <w:sz w:val="24"/>
                <w:szCs w:val="24"/>
                <w:lang w:eastAsia="ru-RU"/>
              </w:rPr>
              <w:t>)</w:t>
            </w:r>
          </w:p>
        </w:tc>
      </w:tr>
    </w:tbl>
    <w:p w:rsidR="00FD26AA" w:rsidRPr="00FD26AA" w:rsidRDefault="00FD26AA" w:rsidP="00FD26AA">
      <w:pPr>
        <w:spacing w:after="0" w:line="240" w:lineRule="auto"/>
        <w:textAlignment w:val="baseline"/>
        <w:rPr>
          <w:rFonts w:ascii="Arial" w:eastAsia="Times New Roman" w:hAnsi="Arial" w:cs="Arial"/>
          <w:color w:val="444444"/>
          <w:sz w:val="24"/>
          <w:szCs w:val="24"/>
          <w:lang w:eastAsia="ru-RU"/>
        </w:rPr>
      </w:pPr>
    </w:p>
    <w:p w:rsidR="00FD26AA" w:rsidRPr="00FD26AA" w:rsidRDefault="00FD26AA" w:rsidP="00FD26AA">
      <w:pPr>
        <w:spacing w:after="0" w:line="240" w:lineRule="auto"/>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________________</w:t>
      </w:r>
      <w:r w:rsidRPr="00FD26AA">
        <w:rPr>
          <w:rFonts w:ascii="Arial" w:eastAsia="Times New Roman" w:hAnsi="Arial" w:cs="Arial"/>
          <w:color w:val="444444"/>
          <w:sz w:val="24"/>
          <w:szCs w:val="24"/>
          <w:lang w:eastAsia="ru-RU"/>
        </w:rPr>
        <w:br/>
      </w:r>
    </w:p>
    <w:p w:rsidR="00FD26AA" w:rsidRPr="00FD26AA" w:rsidRDefault="00FD26AA" w:rsidP="00FD26AA">
      <w:pPr>
        <w:spacing w:after="0" w:line="240" w:lineRule="auto"/>
        <w:textAlignment w:val="baseline"/>
        <w:rPr>
          <w:rFonts w:ascii="Arial" w:eastAsia="Times New Roman" w:hAnsi="Arial" w:cs="Arial"/>
          <w:color w:val="444444"/>
          <w:sz w:val="24"/>
          <w:szCs w:val="24"/>
          <w:lang w:eastAsia="ru-RU"/>
        </w:rPr>
      </w:pPr>
    </w:p>
    <w:p w:rsidR="00FD26AA" w:rsidRPr="00FD26AA" w:rsidRDefault="00FD26AA" w:rsidP="00FD26AA">
      <w:pPr>
        <w:spacing w:after="0" w:line="240" w:lineRule="auto"/>
        <w:ind w:firstLine="480"/>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 xml:space="preserve">&lt;1&gt; Индивидуальная программа реабилитации и </w:t>
      </w:r>
      <w:proofErr w:type="spellStart"/>
      <w:r w:rsidRPr="00FD26AA">
        <w:rPr>
          <w:rFonts w:ascii="Arial" w:eastAsia="Times New Roman" w:hAnsi="Arial" w:cs="Arial"/>
          <w:color w:val="444444"/>
          <w:sz w:val="24"/>
          <w:szCs w:val="24"/>
          <w:lang w:eastAsia="ru-RU"/>
        </w:rPr>
        <w:t>абилитации</w:t>
      </w:r>
      <w:proofErr w:type="spellEnd"/>
      <w:r w:rsidRPr="00FD26AA">
        <w:rPr>
          <w:rFonts w:ascii="Arial" w:eastAsia="Times New Roman" w:hAnsi="Arial" w:cs="Arial"/>
          <w:color w:val="444444"/>
          <w:sz w:val="24"/>
          <w:szCs w:val="24"/>
          <w:lang w:eastAsia="ru-RU"/>
        </w:rPr>
        <w:t xml:space="preserve"> инвалида.</w:t>
      </w:r>
    </w:p>
    <w:tbl>
      <w:tblPr>
        <w:tblW w:w="0" w:type="auto"/>
        <w:tblCellMar>
          <w:left w:w="0" w:type="dxa"/>
          <w:right w:w="0" w:type="dxa"/>
        </w:tblCellMar>
        <w:tblLook w:val="04A0"/>
      </w:tblPr>
      <w:tblGrid>
        <w:gridCol w:w="4407"/>
        <w:gridCol w:w="1648"/>
        <w:gridCol w:w="2199"/>
        <w:gridCol w:w="1101"/>
      </w:tblGrid>
      <w:tr w:rsidR="00FD26AA" w:rsidRPr="00FD26AA" w:rsidTr="00FD26AA">
        <w:trPr>
          <w:trHeight w:val="15"/>
        </w:trPr>
        <w:tc>
          <w:tcPr>
            <w:tcW w:w="4407"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648"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199"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101"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готовить горячую пищу</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открывать упаковки, нарезать на куски, разогревать готовую еду, раскладывать на тарелки, подавать</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есть, пользуясь столовыми приборами</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пить, удерживая стакан (чашку) рукой (руками)</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надевать и снимать одежду и обувь</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осуществлять утренний и вечерний туалет</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мыться (в ванной комнате, в душе, бане, ином приспособленном месте)</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контролировать мочеиспускание и (или) дефекацию</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rPr>
          <w:trHeight w:val="15"/>
        </w:trPr>
        <w:tc>
          <w:tcPr>
            <w:tcW w:w="4407"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648"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199"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1101"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пользоваться туалетом (абсорбирующим бельем)</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осуществлять гигиену после опорожнения</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менять положение тела, ложиться, садиться, вставать с кровати на ноги</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пересаживаться с кровати на стул (кресло, кресло-коляску, диван) и обратно, сидеть</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передвигаться по дому </w:t>
            </w:r>
            <w:proofErr w:type="gramStart"/>
            <w:r w:rsidRPr="00FD26AA">
              <w:rPr>
                <w:rFonts w:ascii="Times New Roman" w:eastAsia="Times New Roman" w:hAnsi="Times New Roman" w:cs="Times New Roman"/>
                <w:sz w:val="24"/>
                <w:szCs w:val="24"/>
                <w:lang w:eastAsia="ru-RU"/>
              </w:rPr>
              <w:t>без</w:t>
            </w:r>
            <w:proofErr w:type="gramEnd"/>
            <w:r w:rsidRPr="00FD26AA">
              <w:rPr>
                <w:rFonts w:ascii="Times New Roman" w:eastAsia="Times New Roman" w:hAnsi="Times New Roman" w:cs="Times New Roman"/>
                <w:sz w:val="24"/>
                <w:szCs w:val="24"/>
                <w:lang w:eastAsia="ru-RU"/>
              </w:rPr>
              <w:t xml:space="preserve"> или </w:t>
            </w:r>
            <w:proofErr w:type="gramStart"/>
            <w:r w:rsidRPr="00FD26AA">
              <w:rPr>
                <w:rFonts w:ascii="Times New Roman" w:eastAsia="Times New Roman" w:hAnsi="Times New Roman" w:cs="Times New Roman"/>
                <w:sz w:val="24"/>
                <w:szCs w:val="24"/>
                <w:lang w:eastAsia="ru-RU"/>
              </w:rPr>
              <w:t>с</w:t>
            </w:r>
            <w:proofErr w:type="gramEnd"/>
            <w:r w:rsidRPr="00FD26AA">
              <w:rPr>
                <w:rFonts w:ascii="Times New Roman" w:eastAsia="Times New Roman" w:hAnsi="Times New Roman" w:cs="Times New Roman"/>
                <w:sz w:val="24"/>
                <w:szCs w:val="24"/>
                <w:lang w:eastAsia="ru-RU"/>
              </w:rPr>
              <w:t xml:space="preserve"> помощью технических средств реабилитации (иных вспомогательных приспособлений)</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выходить на улицу, пользоваться общественным транспортом, уезжать из дома и возвращаться обратно</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понимать обращенную речь, понятно излагать мысли в доступной форме, используя речь, жесты, мимику, письмо, картинки</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ориентироваться во времени и окружающей обстановке (месте)</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обеспечивать личную безопасность, поддерживать здоровье, избегать потенциальных угроз</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обеспечивать свой досуг, заниматься любым ручным трудом</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поддерживать межличностные отношения (родственные, товарищеские, </w:t>
            </w:r>
            <w:proofErr w:type="spellStart"/>
            <w:r w:rsidRPr="00FD26AA">
              <w:rPr>
                <w:rFonts w:ascii="Times New Roman" w:eastAsia="Times New Roman" w:hAnsi="Times New Roman" w:cs="Times New Roman"/>
                <w:sz w:val="24"/>
                <w:szCs w:val="24"/>
                <w:lang w:eastAsia="ru-RU"/>
              </w:rPr>
              <w:t>принятельские</w:t>
            </w:r>
            <w:proofErr w:type="spellEnd"/>
            <w:r w:rsidRPr="00FD26AA">
              <w:rPr>
                <w:rFonts w:ascii="Times New Roman" w:eastAsia="Times New Roman" w:hAnsi="Times New Roman" w:cs="Times New Roman"/>
                <w:sz w:val="24"/>
                <w:szCs w:val="24"/>
                <w:lang w:eastAsia="ru-RU"/>
              </w:rPr>
              <w:t>, дружеские)</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обеспечивать чистоту и порядок в доме, стирать</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совершать покупки</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0</w:t>
            </w:r>
          </w:p>
        </w:tc>
        <w:tc>
          <w:tcPr>
            <w:tcW w:w="21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r>
      <w:tr w:rsidR="00FD26AA" w:rsidRPr="00FD26AA" w:rsidTr="00FD26AA">
        <w:tc>
          <w:tcPr>
            <w:tcW w:w="44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итоговая сумма баллов</w:t>
            </w:r>
          </w:p>
        </w:tc>
        <w:tc>
          <w:tcPr>
            <w:tcW w:w="494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rPr>
                <w:rFonts w:ascii="Times New Roman" w:eastAsia="Times New Roman" w:hAnsi="Times New Roman" w:cs="Times New Roman"/>
                <w:sz w:val="24"/>
                <w:szCs w:val="24"/>
                <w:lang w:eastAsia="ru-RU"/>
              </w:rPr>
            </w:pPr>
          </w:p>
        </w:tc>
      </w:tr>
    </w:tbl>
    <w:p w:rsidR="00FD26AA" w:rsidRPr="00FD26AA" w:rsidRDefault="00FD26AA" w:rsidP="00FD26AA">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Заключение</w:t>
      </w:r>
    </w:p>
    <w:p w:rsidR="00FD26AA" w:rsidRPr="00FD26AA" w:rsidRDefault="00FD26AA" w:rsidP="00FD26AA">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FD26AA">
        <w:rPr>
          <w:rFonts w:ascii="Arial" w:eastAsia="Times New Roman" w:hAnsi="Arial" w:cs="Arial"/>
          <w:color w:val="444444"/>
          <w:sz w:val="24"/>
          <w:szCs w:val="24"/>
          <w:lang w:eastAsia="ru-RU"/>
        </w:rPr>
        <w:t>об уровне нуждаемости в уходе</w:t>
      </w:r>
      <w:r w:rsidRPr="00FD26AA">
        <w:rPr>
          <w:rFonts w:ascii="Arial" w:eastAsia="Times New Roman" w:hAnsi="Arial" w:cs="Arial"/>
          <w:color w:val="444444"/>
          <w:sz w:val="24"/>
          <w:szCs w:val="24"/>
          <w:lang w:eastAsia="ru-RU"/>
        </w:rPr>
        <w:br/>
      </w:r>
    </w:p>
    <w:tbl>
      <w:tblPr>
        <w:tblW w:w="0" w:type="auto"/>
        <w:tblInd w:w="-149" w:type="dxa"/>
        <w:tblCellMar>
          <w:left w:w="0" w:type="dxa"/>
          <w:right w:w="0" w:type="dxa"/>
        </w:tblCellMar>
        <w:tblLook w:val="04A0"/>
      </w:tblPr>
      <w:tblGrid>
        <w:gridCol w:w="149"/>
        <w:gridCol w:w="405"/>
        <w:gridCol w:w="149"/>
        <w:gridCol w:w="2564"/>
        <w:gridCol w:w="5233"/>
        <w:gridCol w:w="84"/>
        <w:gridCol w:w="841"/>
        <w:gridCol w:w="79"/>
      </w:tblGrid>
      <w:tr w:rsidR="00FD26AA" w:rsidRPr="00FD26AA" w:rsidTr="00FD26AA">
        <w:trPr>
          <w:gridBefore w:val="1"/>
          <w:wBefore w:w="149" w:type="dxa"/>
          <w:trHeight w:val="15"/>
        </w:trPr>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256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5317"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0"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rPr>
          <w:gridBefore w:val="1"/>
          <w:wBefore w:w="149" w:type="dxa"/>
        </w:trPr>
        <w:tc>
          <w:tcPr>
            <w:tcW w:w="31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35,5 до 55 баллов</w:t>
            </w:r>
          </w:p>
        </w:tc>
        <w:tc>
          <w:tcPr>
            <w:tcW w:w="53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установлен III уровень нуждаемости в уходе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31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26,5 до 35 баллов</w:t>
            </w:r>
          </w:p>
        </w:tc>
        <w:tc>
          <w:tcPr>
            <w:tcW w:w="53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установлен II уровень нуждаемости в уходе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31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15,5 до 26 баллов</w:t>
            </w:r>
          </w:p>
        </w:tc>
        <w:tc>
          <w:tcPr>
            <w:tcW w:w="53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установлен I уровень нуждаемости в уходе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31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 0 до 15 баллов</w:t>
            </w:r>
          </w:p>
        </w:tc>
        <w:tc>
          <w:tcPr>
            <w:tcW w:w="53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не установлен уровень нуждаемости в уходе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93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 Рекомендуемые социальные услуги по уходу</w:t>
            </w:r>
          </w:p>
        </w:tc>
      </w:tr>
      <w:tr w:rsidR="00FD26AA" w:rsidRPr="00FD26AA" w:rsidTr="00FD26AA">
        <w:trPr>
          <w:gridBefore w:val="1"/>
          <w:wBefore w:w="149" w:type="dxa"/>
        </w:trPr>
        <w:tc>
          <w:tcPr>
            <w:tcW w:w="93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 Социально-бытовые услуги</w:t>
            </w:r>
          </w:p>
        </w:tc>
      </w:tr>
      <w:tr w:rsidR="00FD26AA" w:rsidRPr="00FD26AA" w:rsidTr="00FD26AA">
        <w:trPr>
          <w:gridBefore w:val="1"/>
          <w:wBefore w:w="149" w:type="dxa"/>
        </w:trPr>
        <w:tc>
          <w:tcPr>
            <w:tcW w:w="93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1.1.1. По поддержке домашнего хозяйства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расчистка дорожек от снега и мусора (для обеспечения доступа к жилому дому и надворным постройкам)</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топка печей (в жилых помещениях без газового или центрального отопления)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доставка воды (в жилых помещениях без водоснабжения)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подогрев воды (в жилых помещениях без горячего водоснабжения)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5</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уборка жилого помещения (комплексная)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уборка жилого помещения (поддерживающая)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7</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уборка жилого помещения (выборочная)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8</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чистка бытовой техники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9</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чистка мягкой мебели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10</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вынос бытовых отходов (твердых, жидких)</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стирка в автоматической стиральной машине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стирка в полуавтоматической стиральной машине</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ручная стирка (при отсутствии стиральной машины)</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глажка мягкого инвентаря (одежда, постельное белье, покрывала, шторы)</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мелкий ремонт мягкого инвентаря (одежда, постельное белье, покрывала, шторы)</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покупка за счет средств получателя социальных услуг топлива (в жилых помещениях без газового или центрального отопления)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17</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покупка за счет средств получателя социальных услуг и доставка продовольственных товаров</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покупка за счет средств получателя социальных услуг и доставка готовых блюд и напитков</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19</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покупка за счет средств получателя социальных услуг и доставка непродовольственных товаров, включая книги и периодические печатные издания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20</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покупка за счет средств получателя социальных услуг и доставка лекарственных препаратов и изделий медицинского назначения, включая средства по уходу</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получение и доставка лекарственных препаратов и изделий медицинского назначения, выписанных по рецептам врача (фельдшера) гражданам, имеющим право на бесплатное их получение или получение с 50 процентной скидкой</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получение и доставка лекарственных препаратов и изделий медицинского назначения, которые при амбулаторном лечении отпускаются по рецептам врачей (фельдшеров) бесплатно</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23</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получение книг и периодических изданий в библиотеке и их возврат</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24</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отправка за счет средств получателя социальных услуг почтовой корреспонденции, ее получение и доставка</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25</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доставка за счет средств получателя социальных услуг вещей в стирку, химчистку или ремонт и их доставка обратно</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26</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снятие показаний приборов учета потребления тепловой энергии, горячей и холодной воды, газа, внесение показаний на портал </w:t>
            </w:r>
            <w:proofErr w:type="spellStart"/>
            <w:r w:rsidRPr="00FD26AA">
              <w:rPr>
                <w:rFonts w:ascii="Times New Roman" w:eastAsia="Times New Roman" w:hAnsi="Times New Roman" w:cs="Times New Roman"/>
                <w:sz w:val="24"/>
                <w:szCs w:val="24"/>
                <w:lang w:eastAsia="ru-RU"/>
              </w:rPr>
              <w:t>госуслуг</w:t>
            </w:r>
            <w:proofErr w:type="spellEnd"/>
            <w:r w:rsidRPr="00FD26AA">
              <w:rPr>
                <w:rFonts w:ascii="Times New Roman" w:eastAsia="Times New Roman" w:hAnsi="Times New Roman" w:cs="Times New Roman"/>
                <w:sz w:val="24"/>
                <w:szCs w:val="24"/>
                <w:lang w:eastAsia="ru-RU"/>
              </w:rPr>
              <w:t>, оформление квитанций</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27</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оплата за счет средств получателя социальных услуг счетов за жилое помещение, коммунальные услуги и услуги связи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28</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оплата за счет средств получателя социальных услуг налогов, страховых взносов, госпошлины</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29</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оформление и оплата за счет средств получателя социальных услуг подписки на периодические печатные издания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Height w:val="15"/>
        </w:trPr>
        <w:tc>
          <w:tcPr>
            <w:tcW w:w="554"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881" w:type="dxa"/>
            <w:gridSpan w:val="3"/>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0" w:type="dxa"/>
            <w:gridSpan w:val="2"/>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30</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оформление и оплата за счет средств получателя социальных услуг заказов в </w:t>
            </w:r>
            <w:proofErr w:type="spellStart"/>
            <w:proofErr w:type="gramStart"/>
            <w:r w:rsidRPr="00FD26AA">
              <w:rPr>
                <w:rFonts w:ascii="Times New Roman" w:eastAsia="Times New Roman" w:hAnsi="Times New Roman" w:cs="Times New Roman"/>
                <w:sz w:val="24"/>
                <w:szCs w:val="24"/>
                <w:lang w:eastAsia="ru-RU"/>
              </w:rPr>
              <w:t>интернет-магазинах</w:t>
            </w:r>
            <w:proofErr w:type="spellEnd"/>
            <w:proofErr w:type="gramEnd"/>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31</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проведении за счет </w:t>
            </w:r>
            <w:proofErr w:type="gramStart"/>
            <w:r w:rsidRPr="00FD26AA">
              <w:rPr>
                <w:rFonts w:ascii="Times New Roman" w:eastAsia="Times New Roman" w:hAnsi="Times New Roman" w:cs="Times New Roman"/>
                <w:sz w:val="24"/>
                <w:szCs w:val="24"/>
                <w:lang w:eastAsia="ru-RU"/>
              </w:rPr>
              <w:t>средств получателя социальных услуг ремонта жилых помещений</w:t>
            </w:r>
            <w:proofErr w:type="gramEnd"/>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32</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проведении за счет средств получателя социальных услуг ремонтных работ по устранению неисправностей в системах </w:t>
            </w:r>
            <w:proofErr w:type="spellStart"/>
            <w:r w:rsidRPr="00FD26AA">
              <w:rPr>
                <w:rFonts w:ascii="Times New Roman" w:eastAsia="Times New Roman" w:hAnsi="Times New Roman" w:cs="Times New Roman"/>
                <w:sz w:val="24"/>
                <w:szCs w:val="24"/>
                <w:lang w:eastAsia="ru-RU"/>
              </w:rPr>
              <w:t>газо</w:t>
            </w:r>
            <w:proofErr w:type="spellEnd"/>
            <w:r w:rsidRPr="00FD26AA">
              <w:rPr>
                <w:rFonts w:ascii="Times New Roman" w:eastAsia="Times New Roman" w:hAnsi="Times New Roman" w:cs="Times New Roman"/>
                <w:sz w:val="24"/>
                <w:szCs w:val="24"/>
                <w:lang w:eastAsia="ru-RU"/>
              </w:rPr>
              <w:t>-, тепл</w:t>
            </w:r>
            <w:proofErr w:type="gramStart"/>
            <w:r w:rsidRPr="00FD26AA">
              <w:rPr>
                <w:rFonts w:ascii="Times New Roman" w:eastAsia="Times New Roman" w:hAnsi="Times New Roman" w:cs="Times New Roman"/>
                <w:sz w:val="24"/>
                <w:szCs w:val="24"/>
                <w:lang w:eastAsia="ru-RU"/>
              </w:rPr>
              <w:t>о-</w:t>
            </w:r>
            <w:proofErr w:type="gramEnd"/>
            <w:r w:rsidRPr="00FD26AA">
              <w:rPr>
                <w:rFonts w:ascii="Times New Roman" w:eastAsia="Times New Roman" w:hAnsi="Times New Roman" w:cs="Times New Roman"/>
                <w:sz w:val="24"/>
                <w:szCs w:val="24"/>
                <w:lang w:eastAsia="ru-RU"/>
              </w:rPr>
              <w:lastRenderedPageBreak/>
              <w:t xml:space="preserve">, </w:t>
            </w:r>
            <w:proofErr w:type="spellStart"/>
            <w:r w:rsidRPr="00FD26AA">
              <w:rPr>
                <w:rFonts w:ascii="Times New Roman" w:eastAsia="Times New Roman" w:hAnsi="Times New Roman" w:cs="Times New Roman"/>
                <w:sz w:val="24"/>
                <w:szCs w:val="24"/>
                <w:lang w:eastAsia="ru-RU"/>
              </w:rPr>
              <w:t>электро</w:t>
            </w:r>
            <w:proofErr w:type="spellEnd"/>
            <w:r w:rsidRPr="00FD26AA">
              <w:rPr>
                <w:rFonts w:ascii="Times New Roman" w:eastAsia="Times New Roman" w:hAnsi="Times New Roman" w:cs="Times New Roman"/>
                <w:sz w:val="24"/>
                <w:szCs w:val="24"/>
                <w:lang w:eastAsia="ru-RU"/>
              </w:rPr>
              <w:t>- и водоснабжения, водоотведения</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33</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проведении за счет средств получателя социальных услуг дератизации и дезинсекции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34</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переустройстве и адаптации жилых помещений в целях создания безопасной и комфортной среды</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93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1.1.2. По обеспечению пребывания в организациях социального обслуживания или их структурных подразделениях, предоставляющих социальные услуги в </w:t>
            </w:r>
            <w:proofErr w:type="spellStart"/>
            <w:r w:rsidRPr="00FD26AA">
              <w:rPr>
                <w:rFonts w:ascii="Times New Roman" w:eastAsia="Times New Roman" w:hAnsi="Times New Roman" w:cs="Times New Roman"/>
                <w:sz w:val="24"/>
                <w:szCs w:val="24"/>
                <w:lang w:eastAsia="ru-RU"/>
              </w:rPr>
              <w:t>полустационарной</w:t>
            </w:r>
            <w:proofErr w:type="spellEnd"/>
            <w:r w:rsidRPr="00FD26AA">
              <w:rPr>
                <w:rFonts w:ascii="Times New Roman" w:eastAsia="Times New Roman" w:hAnsi="Times New Roman" w:cs="Times New Roman"/>
                <w:sz w:val="24"/>
                <w:szCs w:val="24"/>
                <w:lang w:eastAsia="ru-RU"/>
              </w:rPr>
              <w:t xml:space="preserve"> или стационарной форме социального обслуживания</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35</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предоставление в пользование части жилого помещения в соответствии с утвержденными нормативами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36</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питанием в соответствии с утвержденными нормативами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37</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мягким инвентарем в соответствии с утвержденными нормативами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Before w:val="1"/>
          <w:wBefore w:w="14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38</w:t>
            </w:r>
          </w:p>
        </w:tc>
        <w:tc>
          <w:tcPr>
            <w:tcW w:w="7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предоставление в пользование мебели в жилом помещении в соответствии с рекомендуемыми нормативами</w:t>
            </w:r>
          </w:p>
        </w:tc>
        <w:tc>
          <w:tcPr>
            <w:tcW w:w="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w:t>
            </w:r>
          </w:p>
        </w:tc>
      </w:tr>
      <w:tr w:rsidR="00FD26AA" w:rsidRPr="00FD26AA" w:rsidTr="00FD26AA">
        <w:trPr>
          <w:gridAfter w:val="1"/>
          <w:wAfter w:w="79" w:type="dxa"/>
        </w:trPr>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 Социальные услуги по уходу</w:t>
            </w:r>
          </w:p>
        </w:tc>
      </w:tr>
      <w:tr w:rsidR="00FD26AA" w:rsidRPr="00FD26AA" w:rsidTr="00FD26AA">
        <w:trPr>
          <w:gridAfter w:val="1"/>
          <w:wAfter w:w="79" w:type="dxa"/>
        </w:trPr>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1.2.1. Услуги, включаемые в социальный пакет долговременного ухода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приготовление пищи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приготовлении пищи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подготовка и подача пищи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подготовке пищи к приему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кормление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приеме пищи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7</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соблюдении питьевого режима</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8</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умывание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9</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умывании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10</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купание в кровати, включая мытье головы</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купание в приспособленном помещении (месте), включая мытье головы</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купании в приспособленном помещении (месте), включая мытье головы</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гигиеническое обтирание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мытье головы, в том числе в кровати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мытье головы</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подмывание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17</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гигиеническая обработка рук и ногтей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гигиенической обработке рук и ногтей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19</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мытье ног</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20</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мытье ног</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гигиеническая обработка ног и ногтей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гигиенической обработке ног и ногтей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гигиеническое бритье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гигиеническая стрижка</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смена одежды (обуви)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26</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смене одежды (обуви)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27</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смена нательного белья</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28</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смене нательного белья</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29</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смена постельного белья</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30</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смене постельного белья</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смена абсорбирующего белья, включая гигиеническую обработку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смене абсорбирующего белья</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33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пользовании туалетом (иными приспособлениями), включая гигиеническую обработку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замена мочеприемника и (или) калоприемника, включая гигиеническую обработку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замене мочеприемника и (или) калоприемника</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36</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позиционирование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37</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позиционировании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38</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пересаживание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39</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пересаживании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40</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при передвижении по помещению, пересаживании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измерение температуры тела, артериального давления, пульса, сатурации (в соответствии с медицинскими рекомендациями)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соблюдении медицинских рекомендаций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подготовка лекарственных препаратов к приему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соблюдении приема лекарственных препаратов</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использовании очков и (или) слуховых аппаратов</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46</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помощь в использовании протезов или </w:t>
            </w:r>
            <w:proofErr w:type="spellStart"/>
            <w:r w:rsidRPr="00FD26AA">
              <w:rPr>
                <w:rFonts w:ascii="Times New Roman" w:eastAsia="Times New Roman" w:hAnsi="Times New Roman" w:cs="Times New Roman"/>
                <w:sz w:val="24"/>
                <w:szCs w:val="24"/>
                <w:lang w:eastAsia="ru-RU"/>
              </w:rPr>
              <w:t>ортезов</w:t>
            </w:r>
            <w:proofErr w:type="spellEnd"/>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47</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поддержании посильной социальной активности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48</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поддержании посильной физической активности, включая прогулки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49</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поддержании посильной бытовой активности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50</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поддержании когнитивных функций</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1.2.2. Услуги, не включаемые в социальный пакет долговременного ухода</w:t>
            </w:r>
          </w:p>
        </w:tc>
      </w:tr>
      <w:tr w:rsidR="00FD26AA" w:rsidRPr="00FD26AA" w:rsidTr="00FD26AA">
        <w:trPr>
          <w:gridAfter w:val="1"/>
          <w:wAfter w:w="79" w:type="dxa"/>
        </w:trPr>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1.2.2.1. По поддержке жизнедеятельности и социального функционирования</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ребенком (детьми) в дневное время на дому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ребенком (детьми) в дневное время во время прогулки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ребенком (детьми) в дневное время в медицинском стационаре</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гражданином пожилого возраста или инвалидом в дневное время на дому</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gridAfter w:val="1"/>
          <w:wAfter w:w="79" w:type="dxa"/>
        </w:trPr>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гражданином пожилого возраста или инвалидом в дневное время во время прогулки</w:t>
            </w:r>
          </w:p>
        </w:tc>
        <w:tc>
          <w:tcPr>
            <w:tcW w:w="9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bl>
    <w:p w:rsidR="00FD26AA" w:rsidRPr="00FD26AA" w:rsidRDefault="00FD26AA" w:rsidP="00FD26AA">
      <w:pPr>
        <w:spacing w:after="0" w:line="330" w:lineRule="atLeast"/>
        <w:textAlignment w:val="baseline"/>
        <w:rPr>
          <w:rFonts w:ascii="Arial" w:eastAsia="Times New Roman" w:hAnsi="Arial" w:cs="Arial"/>
          <w:color w:val="444444"/>
          <w:sz w:val="24"/>
          <w:szCs w:val="24"/>
          <w:lang w:eastAsia="ru-RU"/>
        </w:rPr>
      </w:pPr>
    </w:p>
    <w:tbl>
      <w:tblPr>
        <w:tblW w:w="0" w:type="auto"/>
        <w:tblCellMar>
          <w:left w:w="0" w:type="dxa"/>
          <w:right w:w="0" w:type="dxa"/>
        </w:tblCellMar>
        <w:tblLook w:val="04A0"/>
      </w:tblPr>
      <w:tblGrid>
        <w:gridCol w:w="554"/>
        <w:gridCol w:w="7880"/>
        <w:gridCol w:w="921"/>
      </w:tblGrid>
      <w:tr w:rsidR="00FD26AA" w:rsidRPr="00FD26AA" w:rsidTr="00FD26AA">
        <w:trPr>
          <w:trHeight w:val="15"/>
        </w:trPr>
        <w:tc>
          <w:tcPr>
            <w:tcW w:w="55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946"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кратковременного присмотра за гражданином пожилого возраста или инвалидом в дневное время в медицинском стационаре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7</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присмотра за гражданином пожилого возраста или инвалидом в ночное время на дому</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8</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присмотра за гражданином пожилого возраста или инвалидом в ночное время в медицинском стационаре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9</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доставка гражданина пожилого возраста или инвалида, не способного по состоянию здоровья самостоятельно посещать организацию социального обслуживания, предоставляющую социальные услуги в </w:t>
            </w:r>
            <w:proofErr w:type="spellStart"/>
            <w:r w:rsidRPr="00FD26AA">
              <w:rPr>
                <w:rFonts w:ascii="Times New Roman" w:eastAsia="Times New Roman" w:hAnsi="Times New Roman" w:cs="Times New Roman"/>
                <w:sz w:val="24"/>
                <w:szCs w:val="24"/>
                <w:lang w:eastAsia="ru-RU"/>
              </w:rPr>
              <w:t>полустационарной</w:t>
            </w:r>
            <w:proofErr w:type="spellEnd"/>
            <w:r w:rsidRPr="00FD26AA">
              <w:rPr>
                <w:rFonts w:ascii="Times New Roman" w:eastAsia="Times New Roman" w:hAnsi="Times New Roman" w:cs="Times New Roman"/>
                <w:sz w:val="24"/>
                <w:szCs w:val="24"/>
                <w:lang w:eastAsia="ru-RU"/>
              </w:rPr>
              <w:t xml:space="preserve"> форме социального обслуживания, от места его жительства или места пребывания до организации и обратно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10</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помощь при передвижении вне помещений, в том числе с использованием технических средств реабилитации (с учетом наличия </w:t>
            </w:r>
            <w:proofErr w:type="spellStart"/>
            <w:r w:rsidRPr="00FD26AA">
              <w:rPr>
                <w:rFonts w:ascii="Times New Roman" w:eastAsia="Times New Roman" w:hAnsi="Times New Roman" w:cs="Times New Roman"/>
                <w:sz w:val="24"/>
                <w:szCs w:val="24"/>
                <w:lang w:eastAsia="ru-RU"/>
              </w:rPr>
              <w:t>безбарьерной</w:t>
            </w:r>
            <w:proofErr w:type="spellEnd"/>
            <w:r w:rsidRPr="00FD26AA">
              <w:rPr>
                <w:rFonts w:ascii="Times New Roman" w:eastAsia="Times New Roman" w:hAnsi="Times New Roman" w:cs="Times New Roman"/>
                <w:sz w:val="24"/>
                <w:szCs w:val="24"/>
                <w:lang w:eastAsia="ru-RU"/>
              </w:rPr>
              <w:t xml:space="preserve"> среды для </w:t>
            </w:r>
            <w:proofErr w:type="spellStart"/>
            <w:r w:rsidRPr="00FD26AA">
              <w:rPr>
                <w:rFonts w:ascii="Times New Roman" w:eastAsia="Times New Roman" w:hAnsi="Times New Roman" w:cs="Times New Roman"/>
                <w:sz w:val="24"/>
                <w:szCs w:val="24"/>
                <w:lang w:eastAsia="ru-RU"/>
              </w:rPr>
              <w:t>маломобильных</w:t>
            </w:r>
            <w:proofErr w:type="spellEnd"/>
            <w:r w:rsidRPr="00FD26AA">
              <w:rPr>
                <w:rFonts w:ascii="Times New Roman" w:eastAsia="Times New Roman" w:hAnsi="Times New Roman" w:cs="Times New Roman"/>
                <w:sz w:val="24"/>
                <w:szCs w:val="24"/>
                <w:lang w:eastAsia="ru-RU"/>
              </w:rPr>
              <w:t xml:space="preserve"> групп населения)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помощь в освоении навыков пользования техническими средствами </w:t>
            </w:r>
            <w:r w:rsidRPr="00FD26AA">
              <w:rPr>
                <w:rFonts w:ascii="Times New Roman" w:eastAsia="Times New Roman" w:hAnsi="Times New Roman" w:cs="Times New Roman"/>
                <w:sz w:val="24"/>
                <w:szCs w:val="24"/>
                <w:lang w:eastAsia="ru-RU"/>
              </w:rPr>
              <w:lastRenderedPageBreak/>
              <w:t>реабилитации, средствами ухода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12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освоении навыков сидения, стояния, перемещения (</w:t>
            </w:r>
            <w:proofErr w:type="spellStart"/>
            <w:r w:rsidRPr="00FD26AA">
              <w:rPr>
                <w:rFonts w:ascii="Times New Roman" w:eastAsia="Times New Roman" w:hAnsi="Times New Roman" w:cs="Times New Roman"/>
                <w:sz w:val="24"/>
                <w:szCs w:val="24"/>
                <w:lang w:eastAsia="ru-RU"/>
              </w:rPr>
              <w:t>вертикализация</w:t>
            </w:r>
            <w:proofErr w:type="spellEnd"/>
            <w:r w:rsidRPr="00FD26AA">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поддержании социальных контактов, в том числе с помощью телефонной связи, сети "Интернет"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организации посильной дневной занятости (для поддержания когнитивных функций, мелкой моторики, двигательной активности, социального функционирования, здорового образа жизни)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проведении оздоровительных мероприятий, занятий</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 адаптивной физической культуре, мероприятий, направленных</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на формирование здорового образа жизни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1.2.2.2. По обеспечению пребывания в организациях социального обслуживания или их структурных подразделениях, предоставляющих социальные услуги в </w:t>
            </w:r>
            <w:proofErr w:type="spellStart"/>
            <w:r w:rsidRPr="00FD26AA">
              <w:rPr>
                <w:rFonts w:ascii="Times New Roman" w:eastAsia="Times New Roman" w:hAnsi="Times New Roman" w:cs="Times New Roman"/>
                <w:sz w:val="24"/>
                <w:szCs w:val="24"/>
                <w:lang w:eastAsia="ru-RU"/>
              </w:rPr>
              <w:t>полустационарной</w:t>
            </w:r>
            <w:proofErr w:type="spellEnd"/>
            <w:r w:rsidRPr="00FD26AA">
              <w:rPr>
                <w:rFonts w:ascii="Times New Roman" w:eastAsia="Times New Roman" w:hAnsi="Times New Roman" w:cs="Times New Roman"/>
                <w:sz w:val="24"/>
                <w:szCs w:val="24"/>
                <w:lang w:eastAsia="ru-RU"/>
              </w:rPr>
              <w:t xml:space="preserve"> или стационарной форме социального обслуживания</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круглосуточного присмотра за ребенком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17</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круглосуточного присмотра за гражданином пожилого возраста или инвалидом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 Социально-психологические услуги</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социально-психологическое консультирование (в том числе по вопросам внутрисемейных отношений)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социально-психологический патронаж (в том числе по возрастным, </w:t>
            </w:r>
            <w:proofErr w:type="spellStart"/>
            <w:r w:rsidRPr="00FD26AA">
              <w:rPr>
                <w:rFonts w:ascii="Times New Roman" w:eastAsia="Times New Roman" w:hAnsi="Times New Roman" w:cs="Times New Roman"/>
                <w:sz w:val="24"/>
                <w:szCs w:val="24"/>
                <w:lang w:eastAsia="ru-RU"/>
              </w:rPr>
              <w:t>гендерным</w:t>
            </w:r>
            <w:proofErr w:type="spellEnd"/>
            <w:r w:rsidRPr="00FD26AA">
              <w:rPr>
                <w:rFonts w:ascii="Times New Roman" w:eastAsia="Times New Roman" w:hAnsi="Times New Roman" w:cs="Times New Roman"/>
                <w:sz w:val="24"/>
                <w:szCs w:val="24"/>
                <w:lang w:eastAsia="ru-RU"/>
              </w:rPr>
              <w:t>, семейным и иным социально-психологическим проблемам)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оказание консультационной психологической помощи анонимно</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(в том числе с использованием телефона доверия)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 Социально-педагогические услуги</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обучение практическим навыкам общего ухода за тяжелобольными получателями социальных услуг, получателями социальных услуг,</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proofErr w:type="gramStart"/>
            <w:r w:rsidRPr="00FD26AA">
              <w:rPr>
                <w:rFonts w:ascii="Times New Roman" w:eastAsia="Times New Roman" w:hAnsi="Times New Roman" w:cs="Times New Roman"/>
                <w:sz w:val="24"/>
                <w:szCs w:val="24"/>
                <w:lang w:eastAsia="ru-RU"/>
              </w:rPr>
              <w:t>имеющими ограничения жизнедеятельности, в том числе за детьми-инвалидами</w:t>
            </w:r>
            <w:proofErr w:type="gramEnd"/>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социально-педагогическая коррекция, включая диагностику</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и консультирование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формирование позитивных интересов (в том числе в сфере досуга)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организация досуга (праздники, экскурсии и другие культурные мероприятия)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 Социально-трудовые услуги</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проведение мероприятий по использованию трудовых возможностей и обучению доступным профессиональным навыкам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оказание помощи в трудоустройстве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 Социально-правовые услуги</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оказание помощи в оформлении и восстановлении утраченных документов получателей социальных услуг</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оказание помощи в получении юридических услуг (в том числе бесплатно)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оказание помощи в защите прав и законных интересов получателей социальных услуг</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1.7.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освоении навыков общения посредством альтернативной дополнительной коммуникации (жесты, символы, иные вспомогательные средства)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освоении навыков пользования мобильным телефоном, компьютером, сетью "Интернет"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написании, чтении писем (сообщений), в том числе в электронном виде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помощь в освоении навыков самообслуживания, самоконтроля, </w:t>
            </w:r>
            <w:proofErr w:type="spellStart"/>
            <w:r w:rsidRPr="00FD26AA">
              <w:rPr>
                <w:rFonts w:ascii="Times New Roman" w:eastAsia="Times New Roman" w:hAnsi="Times New Roman" w:cs="Times New Roman"/>
                <w:sz w:val="24"/>
                <w:szCs w:val="24"/>
                <w:lang w:eastAsia="ru-RU"/>
              </w:rPr>
              <w:t>саморегуляции</w:t>
            </w:r>
            <w:proofErr w:type="spellEnd"/>
            <w:r w:rsidRPr="00FD26AA">
              <w:rPr>
                <w:rFonts w:ascii="Times New Roman" w:eastAsia="Times New Roman" w:hAnsi="Times New Roman" w:cs="Times New Roman"/>
                <w:sz w:val="24"/>
                <w:szCs w:val="24"/>
                <w:lang w:eastAsia="ru-RU"/>
              </w:rPr>
              <w:t>, общения и поведения в социуме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проведение социально-реабилитационных мероприятий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 Срочные социальные услуги</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бесплатным горячим питанием или наборами продуктов</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обеспечение одеждой, обувью и другими предметами первой необходимости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во временном обеспечении техническими средствами реабилитации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получении временного жилого помещения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получении юридической помощи в целях защиты прав и законных интересов получателей социальных услуг</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получении экстренной психологической помощи с привлечением к этой работе психологов и представителей духовенства традиционных религий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7</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получении документа, удостоверяющего личность</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8</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получении иных документов</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9</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следовании к месту жительства (проживания) гражданину, попавшему в трудную жизненную ситуацию (кража или утеря проездных документов, документов, удостоверяющих личность, денежных средств)</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10</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оформлении пенсий, пособий, выплат, льгот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помощь в оформлении документов на погребение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w:t>
            </w:r>
          </w:p>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за указанными получателями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rPr>
          <w:trHeight w:val="15"/>
        </w:trPr>
        <w:tc>
          <w:tcPr>
            <w:tcW w:w="55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7946"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FD26AA" w:rsidRPr="00FD26AA" w:rsidRDefault="00FD26AA" w:rsidP="00FD26AA">
            <w:pPr>
              <w:spacing w:after="0" w:line="240" w:lineRule="auto"/>
              <w:rPr>
                <w:rFonts w:ascii="Times New Roman" w:eastAsia="Times New Roman" w:hAnsi="Times New Roman" w:cs="Times New Roman"/>
                <w:sz w:val="2"/>
                <w:szCs w:val="24"/>
                <w:lang w:eastAsia="ru-RU"/>
              </w:rPr>
            </w:pP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 Рекомендуемые мероприятия по социальному сопровождению</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2.1. Мероприятия по социальному сопровождению в рамках</w:t>
            </w:r>
          </w:p>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системы долговременного ухода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предоставлении первичной медико-санитарной помощи, включая медицинскую реабилитацию</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предоставлении специализированной, в том числе высокотехнологичной, медицинской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предоставлении скорой, в том числе скорой специализированной, медицинской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предоставлении паллиативной медицинской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проведении диспансеризации и медицинских осмотров (профилактических, предварительных, периодических)</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подготовке к госпитализации в медицинскую организацию, оказывающую специализированную, в том числе высокотехнологичную, </w:t>
            </w:r>
            <w:r w:rsidRPr="00FD26AA">
              <w:rPr>
                <w:rFonts w:ascii="Times New Roman" w:eastAsia="Times New Roman" w:hAnsi="Times New Roman" w:cs="Times New Roman"/>
                <w:sz w:val="24"/>
                <w:szCs w:val="24"/>
                <w:lang w:eastAsia="ru-RU"/>
              </w:rPr>
              <w:lastRenderedPageBreak/>
              <w:t>медицинскую помощь в плановой форме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lastRenderedPageBreak/>
              <w:t>7</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посещении медицинских организаций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8</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проведении противоэпидемических мероприятий, в том числе вакцинации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9</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получении рецепта врача (фельдшера) на лекарственные средства и изделия медицинского назначения, </w:t>
            </w:r>
            <w:proofErr w:type="gramStart"/>
            <w:r w:rsidRPr="00FD26AA">
              <w:rPr>
                <w:rFonts w:ascii="Times New Roman" w:eastAsia="Times New Roman" w:hAnsi="Times New Roman" w:cs="Times New Roman"/>
                <w:sz w:val="24"/>
                <w:szCs w:val="24"/>
                <w:lang w:eastAsia="ru-RU"/>
              </w:rPr>
              <w:t>отпускаемые</w:t>
            </w:r>
            <w:proofErr w:type="gramEnd"/>
            <w:r w:rsidRPr="00FD26AA">
              <w:rPr>
                <w:rFonts w:ascii="Times New Roman" w:eastAsia="Times New Roman" w:hAnsi="Times New Roman" w:cs="Times New Roman"/>
                <w:sz w:val="24"/>
                <w:szCs w:val="24"/>
                <w:lang w:eastAsia="ru-RU"/>
              </w:rPr>
              <w:t xml:space="preserve"> в том числе гражданам, имеющим право на их бесплатное получение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10</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направления медицинской организации на медико-социальную экспертизу</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прохождении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прохождении медико-социальной экспертизы</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копии акта медико-социальной экспертизы и (или) протокола проведения медико-социальной экспертизы</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получении индивидуальной программы реабилитации и </w:t>
            </w:r>
            <w:proofErr w:type="spellStart"/>
            <w:r w:rsidRPr="00FD26AA">
              <w:rPr>
                <w:rFonts w:ascii="Times New Roman" w:eastAsia="Times New Roman" w:hAnsi="Times New Roman" w:cs="Times New Roman"/>
                <w:sz w:val="24"/>
                <w:szCs w:val="24"/>
                <w:lang w:eastAsia="ru-RU"/>
              </w:rPr>
              <w:t>абилитации</w:t>
            </w:r>
            <w:proofErr w:type="spellEnd"/>
            <w:r w:rsidRPr="00FD26AA">
              <w:rPr>
                <w:rFonts w:ascii="Times New Roman" w:eastAsia="Times New Roman" w:hAnsi="Times New Roman" w:cs="Times New Roman"/>
                <w:sz w:val="24"/>
                <w:szCs w:val="24"/>
                <w:lang w:eastAsia="ru-RU"/>
              </w:rPr>
              <w:t xml:space="preserve"> инвалида (ребенка-инвалида)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во внесении изменений в индивидуальную программу реабилитации и </w:t>
            </w:r>
            <w:proofErr w:type="spellStart"/>
            <w:r w:rsidRPr="00FD26AA">
              <w:rPr>
                <w:rFonts w:ascii="Times New Roman" w:eastAsia="Times New Roman" w:hAnsi="Times New Roman" w:cs="Times New Roman"/>
                <w:sz w:val="24"/>
                <w:szCs w:val="24"/>
                <w:lang w:eastAsia="ru-RU"/>
              </w:rPr>
              <w:t>абилитации</w:t>
            </w:r>
            <w:proofErr w:type="spellEnd"/>
            <w:r w:rsidRPr="00FD26AA">
              <w:rPr>
                <w:rFonts w:ascii="Times New Roman" w:eastAsia="Times New Roman" w:hAnsi="Times New Roman" w:cs="Times New Roman"/>
                <w:sz w:val="24"/>
                <w:szCs w:val="24"/>
                <w:lang w:eastAsia="ru-RU"/>
              </w:rPr>
              <w:t xml:space="preserve"> инвалида (ребенка-инвалида)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xml:space="preserve">содействие в получении реабилитационных мероприятий, предусмотренных федеральным перечнем реабилитационных мероприятий, предоставляемых в соответствии с индивидуальной программой реабилитации и </w:t>
            </w:r>
            <w:proofErr w:type="spellStart"/>
            <w:r w:rsidRPr="00FD26AA">
              <w:rPr>
                <w:rFonts w:ascii="Times New Roman" w:eastAsia="Times New Roman" w:hAnsi="Times New Roman" w:cs="Times New Roman"/>
                <w:sz w:val="24"/>
                <w:szCs w:val="24"/>
                <w:lang w:eastAsia="ru-RU"/>
              </w:rPr>
              <w:t>абилитации</w:t>
            </w:r>
            <w:proofErr w:type="spellEnd"/>
            <w:r w:rsidRPr="00FD26AA">
              <w:rPr>
                <w:rFonts w:ascii="Times New Roman" w:eastAsia="Times New Roman" w:hAnsi="Times New Roman" w:cs="Times New Roman"/>
                <w:sz w:val="24"/>
                <w:szCs w:val="24"/>
                <w:lang w:eastAsia="ru-RU"/>
              </w:rPr>
              <w:t xml:space="preserve"> инвалида (ребенка-инвалида)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17</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технических средств реабилитации и услуг, предоставляемых инвалиду (ребенку-инвалиду) за счет средств федерального бюджета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18</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технических средств реабилитации и услуг, предоставляемых инвалиду (ребенку-инвалиду) за счет средств регионального бюджета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2.2. Иные мероприятия по социальному сопровождению</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1</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социальной помощи, не относящейся к социальным услугам, включая меры социальной поддержки для граждан, имеющих право на их получение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2</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и оформлении путевки на санаторно-курортное лечение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3</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психологической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4</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педагогической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5</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получении юридической помощи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r w:rsidR="00FD26AA" w:rsidRPr="00FD26AA" w:rsidTr="00FD26A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6</w:t>
            </w:r>
          </w:p>
        </w:tc>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содействие в посещении театров, выставок и иных мероприятий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D26AA" w:rsidRPr="00FD26AA" w:rsidRDefault="00FD26AA" w:rsidP="00FD26AA">
            <w:pPr>
              <w:spacing w:after="0" w:line="240" w:lineRule="auto"/>
              <w:jc w:val="center"/>
              <w:textAlignment w:val="baseline"/>
              <w:rPr>
                <w:rFonts w:ascii="Times New Roman" w:eastAsia="Times New Roman" w:hAnsi="Times New Roman" w:cs="Times New Roman"/>
                <w:sz w:val="24"/>
                <w:szCs w:val="24"/>
                <w:lang w:eastAsia="ru-RU"/>
              </w:rPr>
            </w:pPr>
            <w:r w:rsidRPr="00FD26AA">
              <w:rPr>
                <w:rFonts w:ascii="Times New Roman" w:eastAsia="Times New Roman" w:hAnsi="Times New Roman" w:cs="Times New Roman"/>
                <w:sz w:val="24"/>
                <w:szCs w:val="24"/>
                <w:lang w:eastAsia="ru-RU"/>
              </w:rPr>
              <w:t> да</w:t>
            </w:r>
          </w:p>
        </w:tc>
      </w:tr>
    </w:tbl>
    <w:p w:rsidR="00FD26AA" w:rsidRPr="00FD26AA" w:rsidRDefault="00FD26AA" w:rsidP="007706DC">
      <w:pPr>
        <w:spacing w:after="0" w:line="330" w:lineRule="atLeast"/>
        <w:textAlignment w:val="baseline"/>
        <w:rPr>
          <w:rFonts w:ascii="Courier New" w:eastAsia="Times New Roman" w:hAnsi="Courier New" w:cs="Courier New"/>
          <w:color w:val="444444"/>
          <w:spacing w:val="-18"/>
          <w:sz w:val="24"/>
          <w:szCs w:val="24"/>
          <w:lang w:eastAsia="ru-RU"/>
        </w:rPr>
      </w:pPr>
      <w:r w:rsidRPr="00FD26AA">
        <w:rPr>
          <w:rFonts w:ascii="Courier New" w:eastAsia="Times New Roman" w:hAnsi="Courier New" w:cs="Courier New"/>
          <w:color w:val="444444"/>
          <w:spacing w:val="-18"/>
          <w:sz w:val="24"/>
          <w:szCs w:val="24"/>
          <w:lang w:eastAsia="ru-RU"/>
        </w:rPr>
        <w:br/>
        <w:t>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Сотрудник уполномоченной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организации,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осуществивший</w:t>
      </w:r>
      <w:proofErr w:type="gramEnd"/>
      <w:r>
        <w:rPr>
          <w:rFonts w:ascii="Courier New" w:hAnsi="Courier New" w:cs="Courier New"/>
          <w:color w:val="444444"/>
          <w:spacing w:val="-18"/>
        </w:rPr>
        <w:t xml:space="preserve"> оценку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нуждаемости: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__________________________ 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(фамилия, имя, отчество        (подпись)</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(при наличии))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Сотрудник уполномоченной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организации,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осуществивший</w:t>
      </w:r>
      <w:proofErr w:type="gramEnd"/>
      <w:r>
        <w:rPr>
          <w:rFonts w:ascii="Courier New" w:hAnsi="Courier New" w:cs="Courier New"/>
          <w:color w:val="444444"/>
          <w:spacing w:val="-18"/>
        </w:rPr>
        <w:t xml:space="preserve"> оценку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нуждаемости: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____________________________ 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(фамилия, имя, отчество        (подпись)</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(при наличии))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составления)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М.П.</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Дополнение к </w:t>
      </w:r>
      <w:proofErr w:type="spellStart"/>
      <w:r>
        <w:rPr>
          <w:rFonts w:ascii="Courier New" w:hAnsi="Courier New" w:cs="Courier New"/>
          <w:color w:val="444444"/>
          <w:spacing w:val="-18"/>
        </w:rPr>
        <w:t>анкете-опроснику</w:t>
      </w:r>
      <w:proofErr w:type="spellEnd"/>
      <w:r>
        <w:rPr>
          <w:rFonts w:ascii="Courier New" w:hAnsi="Courier New" w:cs="Courier New"/>
          <w:color w:val="444444"/>
          <w:spacing w:val="-18"/>
        </w:rPr>
        <w:t xml:space="preserve"> для несовершеннолетних &lt;2&gt;</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&lt;2</w:t>
      </w:r>
      <w:proofErr w:type="gramStart"/>
      <w:r>
        <w:rPr>
          <w:rFonts w:ascii="Courier New" w:hAnsi="Courier New" w:cs="Courier New"/>
          <w:color w:val="444444"/>
          <w:spacing w:val="-18"/>
        </w:rPr>
        <w:t>&gt;  З</w:t>
      </w:r>
      <w:proofErr w:type="gramEnd"/>
      <w:r>
        <w:rPr>
          <w:rFonts w:ascii="Courier New" w:hAnsi="Courier New" w:cs="Courier New"/>
          <w:color w:val="444444"/>
          <w:spacing w:val="-18"/>
        </w:rPr>
        <w:t>аполняется  в  случае  заполнения  </w:t>
      </w:r>
      <w:proofErr w:type="spellStart"/>
      <w:r>
        <w:rPr>
          <w:rFonts w:ascii="Courier New" w:hAnsi="Courier New" w:cs="Courier New"/>
          <w:color w:val="444444"/>
          <w:spacing w:val="-18"/>
        </w:rPr>
        <w:t>анкеты-опросника</w:t>
      </w:r>
      <w:proofErr w:type="spellEnd"/>
      <w:r>
        <w:rPr>
          <w:rFonts w:ascii="Courier New" w:hAnsi="Courier New" w:cs="Courier New"/>
          <w:color w:val="444444"/>
          <w:spacing w:val="-18"/>
        </w:rPr>
        <w:t xml:space="preserve">  в  отношении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несовершеннолетнего.</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"____" __________ 20__ года N 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1. Сведения о родителях несовершеннолетнего.</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1.1. Мать</w:t>
      </w:r>
      <w:proofErr w:type="gramStart"/>
      <w:r>
        <w:rPr>
          <w:rFonts w:ascii="Courier New" w:hAnsi="Courier New" w:cs="Courier New"/>
          <w:color w:val="444444"/>
          <w:spacing w:val="-18"/>
        </w:rPr>
        <w:t xml:space="preserve"> _____________________________________________________________</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(фамилия, имя, отчество (при наличии), дата рождения)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(адрес места жительства (пребывания, фактического места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нахождения), если известно)</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Сведения  о  трудовой  деятельности  (работает,  не  работает,  указать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должность  и  место  работы,  контактные телефоны, режим и характер работы,</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среднемесячный              доход,              иные              сведения)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Сведения   об   участии   матери  в  воспитании  и  содержании  ребенка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roofErr w:type="gramStart"/>
      <w:r>
        <w:rPr>
          <w:rFonts w:ascii="Courier New" w:hAnsi="Courier New" w:cs="Courier New"/>
          <w:color w:val="444444"/>
          <w:spacing w:val="-18"/>
        </w:rPr>
        <w:t>проживает</w:t>
      </w:r>
      <w:proofErr w:type="gramEnd"/>
      <w:r>
        <w:rPr>
          <w:rFonts w:ascii="Courier New" w:hAnsi="Courier New" w:cs="Courier New"/>
          <w:color w:val="444444"/>
          <w:spacing w:val="-18"/>
        </w:rPr>
        <w:t>/  не  проживает  совместно с ребенком, проявление привязанности,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xml:space="preserve">сколько  времени проводит с ребенком, какую помощь оказывает, пользуется ли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расположением несовершеннолетнего, имеет ли влияние на несовершеннолетнего,</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способность  обеспечить  основные  потребности несовершеннолетнего (в пище,</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жилье,  гигиене,  уходе,  одежде,  предоставлении медицинской помощи), иная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информация) 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Является или не является получателем мер социальной поддержки (да/нет)</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(перечисляются получаемые меры социальной поддержки)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1.2. Отец 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(фамилия, имя, отчество (при наличии), дата рождения)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(адрес места жительства (пребывания, фактического места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нахождения), если известно)</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w:t>
      </w:r>
      <w:proofErr w:type="gramStart"/>
      <w:r>
        <w:rPr>
          <w:rFonts w:ascii="Courier New" w:hAnsi="Courier New" w:cs="Courier New"/>
          <w:color w:val="444444"/>
          <w:spacing w:val="-18"/>
        </w:rPr>
        <w:t xml:space="preserve">Сведения  о  трудовой  деятельности  (работает,  не  работает,  указать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должность  и  место  работы,  контактные телефоны, режим и характер работы,</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среднемесячный              доход,              иные              сведения)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Сведения  об участии отца в воспитании и содержании несовершеннолетнего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w:t>
      </w:r>
      <w:proofErr w:type="gramStart"/>
      <w:r>
        <w:rPr>
          <w:rFonts w:ascii="Courier New" w:hAnsi="Courier New" w:cs="Courier New"/>
          <w:color w:val="444444"/>
          <w:spacing w:val="-18"/>
        </w:rPr>
        <w:t>проживает</w:t>
      </w:r>
      <w:proofErr w:type="gramEnd"/>
      <w:r>
        <w:rPr>
          <w:rFonts w:ascii="Courier New" w:hAnsi="Courier New" w:cs="Courier New"/>
          <w:color w:val="444444"/>
          <w:spacing w:val="-18"/>
        </w:rPr>
        <w:t xml:space="preserve">/не   проживает   совместно   с   несовершеннолетним,  проявление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привязанности,  сколько времени проводит с несовершеннолетним, какую помощь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оказывает,   пользуется  ли  расположением  несовершеннолетнего,  имеет  ли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xml:space="preserve">влияние на несовершеннолетнего, способность обеспечить основные потребности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 xml:space="preserve">несовершеннолетнего  (в пище, жилье, гигиене, уходе, одежде, предоставлении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медицинской помощи), иная информация)</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Является  или не является получателем мер социальной поддержки (да/нет)</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(перечисляются получаемые меры социальной поддержки)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1.3. Родители в браке (не в браке)____________________________________.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проживают совместно/раздельно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1.4. Опекун (попечитель) 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(фамилия, имя, отчество (при наличии), дата рождения)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(адрес места жительства (пребывания, фактического места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нахождения), если известно)</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2. Сведения о несовершеннолетнем.</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2.1.  </w:t>
      </w:r>
      <w:proofErr w:type="gramStart"/>
      <w:r>
        <w:rPr>
          <w:rFonts w:ascii="Courier New" w:hAnsi="Courier New" w:cs="Courier New"/>
          <w:color w:val="444444"/>
          <w:spacing w:val="-18"/>
        </w:rPr>
        <w:t xml:space="preserve">Состояние  здоровья  (общая  визуальная оценка уровня физического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развития   и   его   соответствие   возрасту  несовершеннолетнего,  наличие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заболеваний,   особых   потребностей   в   получении   медицинской  помощи,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лекарственном   обеспечении;   наличие   признаков   </w:t>
      </w:r>
      <w:proofErr w:type="gramStart"/>
      <w:r>
        <w:rPr>
          <w:rFonts w:ascii="Courier New" w:hAnsi="Courier New" w:cs="Courier New"/>
          <w:color w:val="444444"/>
          <w:spacing w:val="-18"/>
        </w:rPr>
        <w:t>физического</w:t>
      </w:r>
      <w:proofErr w:type="gramEnd"/>
      <w:r>
        <w:rPr>
          <w:rFonts w:ascii="Courier New" w:hAnsi="Courier New" w:cs="Courier New"/>
          <w:color w:val="444444"/>
          <w:spacing w:val="-18"/>
        </w:rPr>
        <w:t xml:space="preserve">   и  (или)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психического насилия над несовершеннолетним)</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2.2.  </w:t>
      </w:r>
      <w:proofErr w:type="gramStart"/>
      <w:r>
        <w:rPr>
          <w:rFonts w:ascii="Courier New" w:hAnsi="Courier New" w:cs="Courier New"/>
          <w:color w:val="444444"/>
          <w:spacing w:val="-18"/>
        </w:rPr>
        <w:t xml:space="preserve">Внешний  вид (общее описание внешнего вида несовершеннолетнего, в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том  числе  визуальная оценка соблюдения несовершеннолетним личной гигиены;</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наличие,  состояние  одежды и обуви, соответствие ее сезону, возрасту, полу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несовершеннолетнего)</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2.3.  </w:t>
      </w:r>
      <w:proofErr w:type="gramStart"/>
      <w:r>
        <w:rPr>
          <w:rFonts w:ascii="Courier New" w:hAnsi="Courier New" w:cs="Courier New"/>
          <w:color w:val="444444"/>
          <w:spacing w:val="-18"/>
        </w:rPr>
        <w:t>Социальная  адаптация  (наличие  навыков  общения  с окружающими,</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навыков  самообслуживания  в  соответствии  с  возрастом  и </w:t>
      </w:r>
      <w:proofErr w:type="gramStart"/>
      <w:r>
        <w:rPr>
          <w:rFonts w:ascii="Courier New" w:hAnsi="Courier New" w:cs="Courier New"/>
          <w:color w:val="444444"/>
          <w:spacing w:val="-18"/>
        </w:rPr>
        <w:t>индивидуальными</w:t>
      </w:r>
      <w:proofErr w:type="gramEnd"/>
      <w:r>
        <w:rPr>
          <w:rFonts w:ascii="Courier New" w:hAnsi="Courier New" w:cs="Courier New"/>
          <w:color w:val="444444"/>
          <w:spacing w:val="-18"/>
        </w:rPr>
        <w:t xml:space="preserve">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особенностями    развития   несовершеннолетнего,   адекватность   поведения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несовершеннолетнего в различной обстановке, иное)</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2.4. </w:t>
      </w:r>
      <w:proofErr w:type="gramStart"/>
      <w:r>
        <w:rPr>
          <w:rFonts w:ascii="Courier New" w:hAnsi="Courier New" w:cs="Courier New"/>
          <w:color w:val="444444"/>
          <w:spacing w:val="-18"/>
        </w:rPr>
        <w:t>Воспитание и образование (форма освоения образовательных программ,</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посещение   образовательных   организаций,   в  том  числе  образовательных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организаций дополнительного образования детей, успехи и проблемы в освоении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образовательных  программ  в  соответствии  с  возрастом  и </w:t>
      </w:r>
      <w:proofErr w:type="gramStart"/>
      <w:r>
        <w:rPr>
          <w:rFonts w:ascii="Courier New" w:hAnsi="Courier New" w:cs="Courier New"/>
          <w:color w:val="444444"/>
          <w:spacing w:val="-18"/>
        </w:rPr>
        <w:t>индивидуальными</w:t>
      </w:r>
      <w:proofErr w:type="gramEnd"/>
      <w:r>
        <w:rPr>
          <w:rFonts w:ascii="Courier New" w:hAnsi="Courier New" w:cs="Courier New"/>
          <w:color w:val="444444"/>
          <w:spacing w:val="-18"/>
        </w:rPr>
        <w:t xml:space="preserve">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особенностями  развития  ребенка, режим дня несовершеннолетнего (режим сна,</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питания,   их   соответствие   возрасту   и  индивидуальным  особенностям),</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организация   свободного  времени  и  отдыха  несовершеннолетнего,  наличие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развивающей и обучающей среды) 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2.5. Удовлетворение эмоциональных потребностей несовершеннолетнего</w:t>
      </w:r>
      <w:proofErr w:type="gramStart"/>
      <w:r>
        <w:rPr>
          <w:rFonts w:ascii="Courier New" w:hAnsi="Courier New" w:cs="Courier New"/>
          <w:color w:val="444444"/>
          <w:spacing w:val="-18"/>
        </w:rPr>
        <w:t xml:space="preserve">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End"/>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3. Семейное окружение.</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3.1.   Отношения,   сложившиеся   между   членами  семьи,  их  характер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(особенности общения с детьми, детей между собой,</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семейные ценности, традиции, семейная история,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уклад жизни семьи, распределение ролей в семье,</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круг общения родителей, социальные связи несовершеннолетнего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и его семьи с соседями, знакомыми,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контакты несовершеннолетнего со сверстниками,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педагогами, воспитателями)</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3.2.  </w:t>
      </w:r>
      <w:proofErr w:type="gramStart"/>
      <w:r>
        <w:rPr>
          <w:rFonts w:ascii="Courier New" w:hAnsi="Courier New" w:cs="Courier New"/>
          <w:color w:val="444444"/>
          <w:spacing w:val="-18"/>
        </w:rPr>
        <w:t xml:space="preserve">Наличие  или  отсутствие (со слов несовершеннолетнего, его членов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семьи   (при   наличии)   внутрисемейных   конфликтов,  семейного  насилия,</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противоправного   поведения  родителей  или  иных  законных  представителей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заявителя,  неисполнение  ими  своих обязанностей по воспитанию, обучению 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(или)    содержанию    заявителя,    жестокого   обращения   с   заявителем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(перечислить или указать, что отсутствуют)</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3.3.  Сведения  о  лице,  которое  непосредственно  осуществляет уход 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 xml:space="preserve">надзор  за несовершеннолетним (родители, другие члены семьи, соседи, другие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лица)</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4.   Обстоятельства,  послужившие  основанием  для  обращения  с  целью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предоставления социальной услуги или социальных услуг, которые ухудшают или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могут     ухудшить     условия    жизнедеятельности    несовершеннолетнего:</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имеются</w:t>
      </w:r>
      <w:proofErr w:type="gramEnd"/>
      <w:r>
        <w:rPr>
          <w:rFonts w:ascii="Courier New" w:hAnsi="Courier New" w:cs="Courier New"/>
          <w:color w:val="444444"/>
          <w:spacing w:val="-18"/>
        </w:rPr>
        <w:t>/отсутствуют)</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4.1. 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4.2. 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4.3. 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4.4. 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5. Дополнительная информация 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__________________________________________________________________________.</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 xml:space="preserve">(заполняется при наличии обстоятельств, не указанных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в предыдущих пунктах настоящего акта)</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"____" __________ ____ </w:t>
      </w:r>
      <w:proofErr w:type="gramStart"/>
      <w:r>
        <w:rPr>
          <w:rFonts w:ascii="Courier New" w:hAnsi="Courier New" w:cs="Courier New"/>
          <w:color w:val="444444"/>
          <w:spacing w:val="-18"/>
        </w:rPr>
        <w:t>г</w:t>
      </w:r>
      <w:proofErr w:type="gramEnd"/>
      <w:r>
        <w:rPr>
          <w:rFonts w:ascii="Courier New" w:hAnsi="Courier New" w:cs="Courier New"/>
          <w:color w:val="444444"/>
          <w:spacing w:val="-18"/>
        </w:rPr>
        <w:t>. ___________________ 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 xml:space="preserve">(дата)                   (подпись сотрудника) (расшифровка подписи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сотрудника,</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проводившего</w:t>
      </w:r>
      <w:proofErr w:type="gramEnd"/>
      <w:r>
        <w:rPr>
          <w:rFonts w:ascii="Courier New" w:hAnsi="Courier New" w:cs="Courier New"/>
          <w:color w:val="444444"/>
          <w:spacing w:val="-18"/>
        </w:rPr>
        <w:t xml:space="preserve"> обследование)</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"____" __________ ____ </w:t>
      </w:r>
      <w:proofErr w:type="gramStart"/>
      <w:r>
        <w:rPr>
          <w:rFonts w:ascii="Courier New" w:hAnsi="Courier New" w:cs="Courier New"/>
          <w:color w:val="444444"/>
          <w:spacing w:val="-18"/>
        </w:rPr>
        <w:t>г</w:t>
      </w:r>
      <w:proofErr w:type="gramEnd"/>
      <w:r>
        <w:rPr>
          <w:rFonts w:ascii="Courier New" w:hAnsi="Courier New" w:cs="Courier New"/>
          <w:color w:val="444444"/>
          <w:spacing w:val="-18"/>
        </w:rPr>
        <w:t>. ___________________ _____________________________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proofErr w:type="gramStart"/>
      <w:r>
        <w:rPr>
          <w:rFonts w:ascii="Courier New" w:hAnsi="Courier New" w:cs="Courier New"/>
          <w:color w:val="444444"/>
          <w:spacing w:val="-18"/>
        </w:rPr>
        <w:t xml:space="preserve">(дата)                   (подпись сотрудника) (расшифровка подписи </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сотрудника,</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проводившего</w:t>
      </w:r>
      <w:proofErr w:type="gramEnd"/>
      <w:r>
        <w:rPr>
          <w:rFonts w:ascii="Courier New" w:hAnsi="Courier New" w:cs="Courier New"/>
          <w:color w:val="444444"/>
          <w:spacing w:val="-18"/>
        </w:rPr>
        <w:t xml:space="preserve"> обследование)</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______________________________________________     ________________________</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(подпись руководителя организации социального      (расшифровка подписи)</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обслуживания граждан, </w:t>
      </w:r>
      <w:proofErr w:type="gramStart"/>
      <w:r>
        <w:rPr>
          <w:rFonts w:ascii="Courier New" w:hAnsi="Courier New" w:cs="Courier New"/>
          <w:color w:val="444444"/>
          <w:spacing w:val="-18"/>
        </w:rPr>
        <w:t>находящейся</w:t>
      </w:r>
      <w:proofErr w:type="gramEnd"/>
      <w:r>
        <w:rPr>
          <w:rFonts w:ascii="Courier New" w:hAnsi="Courier New" w:cs="Courier New"/>
          <w:color w:val="444444"/>
          <w:spacing w:val="-18"/>
        </w:rPr>
        <w:t xml:space="preserve"> в ведении </w:t>
      </w:r>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w:t>
      </w:r>
      <w:proofErr w:type="gramStart"/>
      <w:r>
        <w:rPr>
          <w:rFonts w:ascii="Courier New" w:hAnsi="Courier New" w:cs="Courier New"/>
          <w:color w:val="444444"/>
          <w:spacing w:val="-18"/>
        </w:rPr>
        <w:t>Архангельской области)</w:t>
      </w:r>
      <w:proofErr w:type="gramEnd"/>
    </w:p>
    <w:p w:rsidR="007706DC" w:rsidRDefault="007706DC" w:rsidP="007706DC">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М.П.</w:t>
      </w:r>
    </w:p>
    <w:p w:rsidR="007706DC" w:rsidRDefault="007706DC" w:rsidP="007706DC">
      <w:pPr>
        <w:pStyle w:val="3"/>
        <w:spacing w:before="0" w:beforeAutospacing="0" w:after="240" w:afterAutospacing="0"/>
        <w:jc w:val="right"/>
        <w:textAlignment w:val="baseline"/>
        <w:rPr>
          <w:rFonts w:ascii="Arial" w:hAnsi="Arial" w:cs="Arial"/>
          <w:color w:val="444444"/>
          <w:sz w:val="24"/>
          <w:szCs w:val="24"/>
        </w:rPr>
      </w:pPr>
    </w:p>
    <w:p w:rsidR="007706DC" w:rsidRDefault="007706DC" w:rsidP="007706DC">
      <w:pPr>
        <w:pStyle w:val="3"/>
        <w:shd w:val="clear" w:color="auto" w:fill="FFFFFF"/>
        <w:spacing w:before="0" w:beforeAutospacing="0" w:after="240" w:afterAutospacing="0"/>
        <w:jc w:val="right"/>
        <w:textAlignment w:val="baseline"/>
        <w:rPr>
          <w:rFonts w:ascii="Arial" w:hAnsi="Arial" w:cs="Arial"/>
          <w:color w:val="444444"/>
          <w:sz w:val="24"/>
          <w:szCs w:val="24"/>
        </w:rPr>
      </w:pPr>
      <w:r>
        <w:rPr>
          <w:rFonts w:ascii="Arial" w:hAnsi="Arial" w:cs="Arial"/>
          <w:color w:val="444444"/>
          <w:sz w:val="24"/>
          <w:szCs w:val="24"/>
        </w:rPr>
        <w:t>Приложение N 4</w:t>
      </w:r>
      <w:r>
        <w:rPr>
          <w:rFonts w:ascii="Arial" w:hAnsi="Arial" w:cs="Arial"/>
          <w:color w:val="444444"/>
          <w:sz w:val="24"/>
          <w:szCs w:val="24"/>
        </w:rPr>
        <w:br/>
        <w:t>к Порядку признания граждан нуждающимися</w:t>
      </w:r>
      <w:r>
        <w:rPr>
          <w:rFonts w:ascii="Arial" w:hAnsi="Arial" w:cs="Arial"/>
          <w:color w:val="444444"/>
          <w:sz w:val="24"/>
          <w:szCs w:val="24"/>
        </w:rPr>
        <w:br/>
        <w:t>в социальном обслуживании и составления</w:t>
      </w:r>
      <w:r>
        <w:rPr>
          <w:rFonts w:ascii="Arial" w:hAnsi="Arial" w:cs="Arial"/>
          <w:color w:val="444444"/>
          <w:sz w:val="24"/>
          <w:szCs w:val="24"/>
        </w:rPr>
        <w:br/>
        <w:t>индивидуальной программы предоставления</w:t>
      </w:r>
      <w:r>
        <w:rPr>
          <w:rFonts w:ascii="Arial" w:hAnsi="Arial" w:cs="Arial"/>
          <w:color w:val="444444"/>
          <w:sz w:val="24"/>
          <w:szCs w:val="24"/>
        </w:rPr>
        <w:br/>
        <w:t>социальных услуг государственными</w:t>
      </w:r>
      <w:r>
        <w:rPr>
          <w:rFonts w:ascii="Arial" w:hAnsi="Arial" w:cs="Arial"/>
          <w:color w:val="444444"/>
          <w:sz w:val="24"/>
          <w:szCs w:val="24"/>
        </w:rPr>
        <w:br/>
        <w:t>организациями социального обслуживания</w:t>
      </w:r>
      <w:r>
        <w:rPr>
          <w:rFonts w:ascii="Arial" w:hAnsi="Arial" w:cs="Arial"/>
          <w:color w:val="444444"/>
          <w:sz w:val="24"/>
          <w:szCs w:val="24"/>
        </w:rPr>
        <w:br/>
        <w:t>граждан Архангельской области, находящимися</w:t>
      </w:r>
      <w:r>
        <w:rPr>
          <w:rFonts w:ascii="Arial" w:hAnsi="Arial" w:cs="Arial"/>
          <w:color w:val="444444"/>
          <w:sz w:val="24"/>
          <w:szCs w:val="24"/>
        </w:rPr>
        <w:br/>
        <w:t>в ведении министерства труда, занятости и</w:t>
      </w:r>
      <w:r>
        <w:rPr>
          <w:rFonts w:ascii="Arial" w:hAnsi="Arial" w:cs="Arial"/>
          <w:color w:val="444444"/>
          <w:sz w:val="24"/>
          <w:szCs w:val="24"/>
        </w:rPr>
        <w:br/>
        <w:t>социального развития Архангельской области</w:t>
      </w:r>
    </w:p>
    <w:p w:rsidR="007706DC" w:rsidRDefault="007706DC" w:rsidP="007706DC">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t>АКТ</w:t>
      </w:r>
      <w:r>
        <w:rPr>
          <w:rFonts w:ascii="Arial" w:hAnsi="Arial" w:cs="Arial"/>
          <w:b/>
          <w:bCs/>
          <w:color w:val="444444"/>
        </w:rPr>
        <w:br/>
        <w:t> обследования условий жизнедеятельности несовершеннолетнего</w:t>
      </w:r>
    </w:p>
    <w:p w:rsidR="007706DC" w:rsidRDefault="007706DC" w:rsidP="007706DC">
      <w:pPr>
        <w:pStyle w:val="formattext"/>
        <w:shd w:val="clear" w:color="auto" w:fill="FFFFFF"/>
        <w:spacing w:before="0" w:beforeAutospacing="0" w:after="0" w:afterAutospacing="0"/>
        <w:textAlignment w:val="baseline"/>
        <w:rPr>
          <w:rFonts w:ascii="Arial" w:hAnsi="Arial" w:cs="Arial"/>
          <w:color w:val="444444"/>
        </w:rPr>
      </w:pPr>
    </w:p>
    <w:p w:rsidR="007706DC" w:rsidRDefault="007706DC" w:rsidP="007706D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Исключен. - </w:t>
      </w:r>
      <w:hyperlink r:id="rId73" w:anchor="64U0IK" w:history="1">
        <w:r>
          <w:rPr>
            <w:rStyle w:val="a3"/>
            <w:rFonts w:ascii="Arial" w:hAnsi="Arial" w:cs="Arial"/>
            <w:color w:val="2C4B99"/>
          </w:rPr>
          <w:t>Постановление Правительства Архангельской области от 09.01.2024 N 5-пп</w:t>
        </w:r>
      </w:hyperlink>
      <w:r>
        <w:rPr>
          <w:rFonts w:ascii="Arial" w:hAnsi="Arial" w:cs="Arial"/>
          <w:color w:val="444444"/>
        </w:rPr>
        <w:t>.</w:t>
      </w:r>
    </w:p>
    <w:p w:rsidR="00934843" w:rsidRDefault="00934843"/>
    <w:sectPr w:rsidR="00934843" w:rsidSect="009348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464"/>
    <w:rsid w:val="00221464"/>
    <w:rsid w:val="007706DC"/>
    <w:rsid w:val="00934843"/>
    <w:rsid w:val="00FD2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43"/>
  </w:style>
  <w:style w:type="paragraph" w:styleId="2">
    <w:name w:val="heading 2"/>
    <w:basedOn w:val="a"/>
    <w:link w:val="20"/>
    <w:uiPriority w:val="9"/>
    <w:qFormat/>
    <w:rsid w:val="002214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214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14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21464"/>
    <w:rPr>
      <w:rFonts w:ascii="Times New Roman" w:eastAsia="Times New Roman" w:hAnsi="Times New Roman" w:cs="Times New Roman"/>
      <w:b/>
      <w:bCs/>
      <w:sz w:val="27"/>
      <w:szCs w:val="27"/>
      <w:lang w:eastAsia="ru-RU"/>
    </w:rPr>
  </w:style>
  <w:style w:type="paragraph" w:customStyle="1" w:styleId="formattext">
    <w:name w:val="formattext"/>
    <w:basedOn w:val="a"/>
    <w:rsid w:val="00221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21464"/>
    <w:rPr>
      <w:color w:val="0000FF"/>
      <w:u w:val="single"/>
    </w:rPr>
  </w:style>
  <w:style w:type="paragraph" w:customStyle="1" w:styleId="headertext">
    <w:name w:val="headertext"/>
    <w:basedOn w:val="a"/>
    <w:rsid w:val="00221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2214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316829">
      <w:bodyDiv w:val="1"/>
      <w:marLeft w:val="0"/>
      <w:marRight w:val="0"/>
      <w:marTop w:val="0"/>
      <w:marBottom w:val="0"/>
      <w:divBdr>
        <w:top w:val="none" w:sz="0" w:space="0" w:color="auto"/>
        <w:left w:val="none" w:sz="0" w:space="0" w:color="auto"/>
        <w:bottom w:val="none" w:sz="0" w:space="0" w:color="auto"/>
        <w:right w:val="none" w:sz="0" w:space="0" w:color="auto"/>
      </w:divBdr>
      <w:divsChild>
        <w:div w:id="397049669">
          <w:marLeft w:val="0"/>
          <w:marRight w:val="0"/>
          <w:marTop w:val="0"/>
          <w:marBottom w:val="0"/>
          <w:divBdr>
            <w:top w:val="none" w:sz="0" w:space="0" w:color="auto"/>
            <w:left w:val="none" w:sz="0" w:space="0" w:color="auto"/>
            <w:bottom w:val="none" w:sz="0" w:space="0" w:color="auto"/>
            <w:right w:val="none" w:sz="0" w:space="0" w:color="auto"/>
          </w:divBdr>
          <w:divsChild>
            <w:div w:id="1008941904">
              <w:marLeft w:val="0"/>
              <w:marRight w:val="0"/>
              <w:marTop w:val="0"/>
              <w:marBottom w:val="0"/>
              <w:divBdr>
                <w:top w:val="none" w:sz="0" w:space="0" w:color="auto"/>
                <w:left w:val="none" w:sz="0" w:space="0" w:color="auto"/>
                <w:bottom w:val="none" w:sz="0" w:space="0" w:color="auto"/>
                <w:right w:val="none" w:sz="0" w:space="0" w:color="auto"/>
              </w:divBdr>
              <w:divsChild>
                <w:div w:id="18585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6301">
          <w:marLeft w:val="0"/>
          <w:marRight w:val="0"/>
          <w:marTop w:val="0"/>
          <w:marBottom w:val="0"/>
          <w:divBdr>
            <w:top w:val="none" w:sz="0" w:space="0" w:color="auto"/>
            <w:left w:val="none" w:sz="0" w:space="0" w:color="auto"/>
            <w:bottom w:val="none" w:sz="0" w:space="0" w:color="auto"/>
            <w:right w:val="none" w:sz="0" w:space="0" w:color="auto"/>
          </w:divBdr>
          <w:divsChild>
            <w:div w:id="324743199">
              <w:marLeft w:val="0"/>
              <w:marRight w:val="0"/>
              <w:marTop w:val="0"/>
              <w:marBottom w:val="0"/>
              <w:divBdr>
                <w:top w:val="none" w:sz="0" w:space="0" w:color="auto"/>
                <w:left w:val="none" w:sz="0" w:space="0" w:color="auto"/>
                <w:bottom w:val="none" w:sz="0" w:space="0" w:color="auto"/>
                <w:right w:val="none" w:sz="0" w:space="0" w:color="auto"/>
              </w:divBdr>
              <w:divsChild>
                <w:div w:id="4347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1606">
      <w:bodyDiv w:val="1"/>
      <w:marLeft w:val="0"/>
      <w:marRight w:val="0"/>
      <w:marTop w:val="0"/>
      <w:marBottom w:val="0"/>
      <w:divBdr>
        <w:top w:val="none" w:sz="0" w:space="0" w:color="auto"/>
        <w:left w:val="none" w:sz="0" w:space="0" w:color="auto"/>
        <w:bottom w:val="none" w:sz="0" w:space="0" w:color="auto"/>
        <w:right w:val="none" w:sz="0" w:space="0" w:color="auto"/>
      </w:divBdr>
      <w:divsChild>
        <w:div w:id="1183664311">
          <w:marLeft w:val="0"/>
          <w:marRight w:val="0"/>
          <w:marTop w:val="0"/>
          <w:marBottom w:val="0"/>
          <w:divBdr>
            <w:top w:val="none" w:sz="0" w:space="0" w:color="auto"/>
            <w:left w:val="none" w:sz="0" w:space="0" w:color="auto"/>
            <w:bottom w:val="none" w:sz="0" w:space="0" w:color="auto"/>
            <w:right w:val="none" w:sz="0" w:space="0" w:color="auto"/>
          </w:divBdr>
        </w:div>
      </w:divsChild>
    </w:div>
    <w:div w:id="404226328">
      <w:bodyDiv w:val="1"/>
      <w:marLeft w:val="0"/>
      <w:marRight w:val="0"/>
      <w:marTop w:val="0"/>
      <w:marBottom w:val="0"/>
      <w:divBdr>
        <w:top w:val="none" w:sz="0" w:space="0" w:color="auto"/>
        <w:left w:val="none" w:sz="0" w:space="0" w:color="auto"/>
        <w:bottom w:val="none" w:sz="0" w:space="0" w:color="auto"/>
        <w:right w:val="none" w:sz="0" w:space="0" w:color="auto"/>
      </w:divBdr>
    </w:div>
    <w:div w:id="460421507">
      <w:bodyDiv w:val="1"/>
      <w:marLeft w:val="0"/>
      <w:marRight w:val="0"/>
      <w:marTop w:val="0"/>
      <w:marBottom w:val="0"/>
      <w:divBdr>
        <w:top w:val="none" w:sz="0" w:space="0" w:color="auto"/>
        <w:left w:val="none" w:sz="0" w:space="0" w:color="auto"/>
        <w:bottom w:val="none" w:sz="0" w:space="0" w:color="auto"/>
        <w:right w:val="none" w:sz="0" w:space="0" w:color="auto"/>
      </w:divBdr>
      <w:divsChild>
        <w:div w:id="2069985349">
          <w:marLeft w:val="0"/>
          <w:marRight w:val="0"/>
          <w:marTop w:val="0"/>
          <w:marBottom w:val="0"/>
          <w:divBdr>
            <w:top w:val="none" w:sz="0" w:space="0" w:color="auto"/>
            <w:left w:val="none" w:sz="0" w:space="0" w:color="auto"/>
            <w:bottom w:val="none" w:sz="0" w:space="0" w:color="auto"/>
            <w:right w:val="none" w:sz="0" w:space="0" w:color="auto"/>
          </w:divBdr>
          <w:divsChild>
            <w:div w:id="72121062">
              <w:marLeft w:val="0"/>
              <w:marRight w:val="0"/>
              <w:marTop w:val="0"/>
              <w:marBottom w:val="0"/>
              <w:divBdr>
                <w:top w:val="none" w:sz="0" w:space="0" w:color="auto"/>
                <w:left w:val="none" w:sz="0" w:space="0" w:color="auto"/>
                <w:bottom w:val="none" w:sz="0" w:space="0" w:color="auto"/>
                <w:right w:val="none" w:sz="0" w:space="0" w:color="auto"/>
              </w:divBdr>
              <w:divsChild>
                <w:div w:id="1462110445">
                  <w:marLeft w:val="0"/>
                  <w:marRight w:val="0"/>
                  <w:marTop w:val="0"/>
                  <w:marBottom w:val="0"/>
                  <w:divBdr>
                    <w:top w:val="none" w:sz="0" w:space="0" w:color="auto"/>
                    <w:left w:val="none" w:sz="0" w:space="0" w:color="auto"/>
                    <w:bottom w:val="none" w:sz="0" w:space="0" w:color="auto"/>
                    <w:right w:val="none" w:sz="0" w:space="0" w:color="auto"/>
                  </w:divBdr>
                  <w:divsChild>
                    <w:div w:id="1754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80123">
          <w:marLeft w:val="0"/>
          <w:marRight w:val="0"/>
          <w:marTop w:val="0"/>
          <w:marBottom w:val="0"/>
          <w:divBdr>
            <w:top w:val="none" w:sz="0" w:space="0" w:color="auto"/>
            <w:left w:val="none" w:sz="0" w:space="0" w:color="auto"/>
            <w:bottom w:val="none" w:sz="0" w:space="0" w:color="auto"/>
            <w:right w:val="none" w:sz="0" w:space="0" w:color="auto"/>
          </w:divBdr>
          <w:divsChild>
            <w:div w:id="18747905">
              <w:marLeft w:val="0"/>
              <w:marRight w:val="0"/>
              <w:marTop w:val="0"/>
              <w:marBottom w:val="0"/>
              <w:divBdr>
                <w:top w:val="none" w:sz="0" w:space="0" w:color="auto"/>
                <w:left w:val="none" w:sz="0" w:space="0" w:color="auto"/>
                <w:bottom w:val="none" w:sz="0" w:space="0" w:color="auto"/>
                <w:right w:val="none" w:sz="0" w:space="0" w:color="auto"/>
              </w:divBdr>
              <w:divsChild>
                <w:div w:id="168755987">
                  <w:marLeft w:val="0"/>
                  <w:marRight w:val="0"/>
                  <w:marTop w:val="0"/>
                  <w:marBottom w:val="0"/>
                  <w:divBdr>
                    <w:top w:val="none" w:sz="0" w:space="0" w:color="auto"/>
                    <w:left w:val="none" w:sz="0" w:space="0" w:color="auto"/>
                    <w:bottom w:val="none" w:sz="0" w:space="0" w:color="auto"/>
                    <w:right w:val="none" w:sz="0" w:space="0" w:color="auto"/>
                  </w:divBdr>
                  <w:divsChild>
                    <w:div w:id="5056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230776">
      <w:bodyDiv w:val="1"/>
      <w:marLeft w:val="0"/>
      <w:marRight w:val="0"/>
      <w:marTop w:val="0"/>
      <w:marBottom w:val="0"/>
      <w:divBdr>
        <w:top w:val="none" w:sz="0" w:space="0" w:color="auto"/>
        <w:left w:val="none" w:sz="0" w:space="0" w:color="auto"/>
        <w:bottom w:val="none" w:sz="0" w:space="0" w:color="auto"/>
        <w:right w:val="none" w:sz="0" w:space="0" w:color="auto"/>
      </w:divBdr>
      <w:divsChild>
        <w:div w:id="1762752469">
          <w:marLeft w:val="0"/>
          <w:marRight w:val="0"/>
          <w:marTop w:val="0"/>
          <w:marBottom w:val="0"/>
          <w:divBdr>
            <w:top w:val="none" w:sz="0" w:space="0" w:color="auto"/>
            <w:left w:val="none" w:sz="0" w:space="0" w:color="auto"/>
            <w:bottom w:val="none" w:sz="0" w:space="0" w:color="auto"/>
            <w:right w:val="none" w:sz="0" w:space="0" w:color="auto"/>
          </w:divBdr>
          <w:divsChild>
            <w:div w:id="1506893269">
              <w:marLeft w:val="0"/>
              <w:marRight w:val="0"/>
              <w:marTop w:val="0"/>
              <w:marBottom w:val="0"/>
              <w:divBdr>
                <w:top w:val="none" w:sz="0" w:space="0" w:color="auto"/>
                <w:left w:val="none" w:sz="0" w:space="0" w:color="auto"/>
                <w:bottom w:val="none" w:sz="0" w:space="0" w:color="auto"/>
                <w:right w:val="none" w:sz="0" w:space="0" w:color="auto"/>
              </w:divBdr>
              <w:divsChild>
                <w:div w:id="1597404671">
                  <w:marLeft w:val="0"/>
                  <w:marRight w:val="0"/>
                  <w:marTop w:val="0"/>
                  <w:marBottom w:val="0"/>
                  <w:divBdr>
                    <w:top w:val="none" w:sz="0" w:space="0" w:color="auto"/>
                    <w:left w:val="none" w:sz="0" w:space="0" w:color="auto"/>
                    <w:bottom w:val="none" w:sz="0" w:space="0" w:color="auto"/>
                    <w:right w:val="none" w:sz="0" w:space="0" w:color="auto"/>
                  </w:divBdr>
                  <w:divsChild>
                    <w:div w:id="13774943">
                      <w:marLeft w:val="0"/>
                      <w:marRight w:val="0"/>
                      <w:marTop w:val="0"/>
                      <w:marBottom w:val="0"/>
                      <w:divBdr>
                        <w:top w:val="none" w:sz="0" w:space="0" w:color="auto"/>
                        <w:left w:val="none" w:sz="0" w:space="0" w:color="auto"/>
                        <w:bottom w:val="none" w:sz="0" w:space="0" w:color="auto"/>
                        <w:right w:val="none" w:sz="0" w:space="0" w:color="auto"/>
                      </w:divBdr>
                    </w:div>
                    <w:div w:id="1326394449">
                      <w:marLeft w:val="0"/>
                      <w:marRight w:val="0"/>
                      <w:marTop w:val="0"/>
                      <w:marBottom w:val="0"/>
                      <w:divBdr>
                        <w:top w:val="none" w:sz="0" w:space="0" w:color="auto"/>
                        <w:left w:val="none" w:sz="0" w:space="0" w:color="auto"/>
                        <w:bottom w:val="none" w:sz="0" w:space="0" w:color="auto"/>
                        <w:right w:val="none" w:sz="0" w:space="0" w:color="auto"/>
                      </w:divBdr>
                    </w:div>
                    <w:div w:id="1197500737">
                      <w:marLeft w:val="0"/>
                      <w:marRight w:val="0"/>
                      <w:marTop w:val="0"/>
                      <w:marBottom w:val="0"/>
                      <w:divBdr>
                        <w:top w:val="none" w:sz="0" w:space="0" w:color="auto"/>
                        <w:left w:val="none" w:sz="0" w:space="0" w:color="auto"/>
                        <w:bottom w:val="none" w:sz="0" w:space="0" w:color="auto"/>
                        <w:right w:val="none" w:sz="0" w:space="0" w:color="auto"/>
                      </w:divBdr>
                    </w:div>
                    <w:div w:id="312687557">
                      <w:marLeft w:val="0"/>
                      <w:marRight w:val="0"/>
                      <w:marTop w:val="0"/>
                      <w:marBottom w:val="0"/>
                      <w:divBdr>
                        <w:top w:val="none" w:sz="0" w:space="0" w:color="auto"/>
                        <w:left w:val="none" w:sz="0" w:space="0" w:color="auto"/>
                        <w:bottom w:val="none" w:sz="0" w:space="0" w:color="auto"/>
                        <w:right w:val="none" w:sz="0" w:space="0" w:color="auto"/>
                      </w:divBdr>
                    </w:div>
                    <w:div w:id="423963813">
                      <w:marLeft w:val="0"/>
                      <w:marRight w:val="0"/>
                      <w:marTop w:val="0"/>
                      <w:marBottom w:val="0"/>
                      <w:divBdr>
                        <w:top w:val="none" w:sz="0" w:space="0" w:color="auto"/>
                        <w:left w:val="none" w:sz="0" w:space="0" w:color="auto"/>
                        <w:bottom w:val="none" w:sz="0" w:space="0" w:color="auto"/>
                        <w:right w:val="none" w:sz="0" w:space="0" w:color="auto"/>
                      </w:divBdr>
                    </w:div>
                    <w:div w:id="1432818401">
                      <w:marLeft w:val="0"/>
                      <w:marRight w:val="0"/>
                      <w:marTop w:val="0"/>
                      <w:marBottom w:val="0"/>
                      <w:divBdr>
                        <w:top w:val="none" w:sz="0" w:space="0" w:color="auto"/>
                        <w:left w:val="none" w:sz="0" w:space="0" w:color="auto"/>
                        <w:bottom w:val="none" w:sz="0" w:space="0" w:color="auto"/>
                        <w:right w:val="none" w:sz="0" w:space="0" w:color="auto"/>
                      </w:divBdr>
                    </w:div>
                    <w:div w:id="1599212442">
                      <w:marLeft w:val="0"/>
                      <w:marRight w:val="0"/>
                      <w:marTop w:val="0"/>
                      <w:marBottom w:val="0"/>
                      <w:divBdr>
                        <w:top w:val="none" w:sz="0" w:space="0" w:color="auto"/>
                        <w:left w:val="none" w:sz="0" w:space="0" w:color="auto"/>
                        <w:bottom w:val="none" w:sz="0" w:space="0" w:color="auto"/>
                        <w:right w:val="none" w:sz="0" w:space="0" w:color="auto"/>
                      </w:divBdr>
                    </w:div>
                    <w:div w:id="246573212">
                      <w:marLeft w:val="0"/>
                      <w:marRight w:val="0"/>
                      <w:marTop w:val="0"/>
                      <w:marBottom w:val="0"/>
                      <w:divBdr>
                        <w:top w:val="none" w:sz="0" w:space="0" w:color="auto"/>
                        <w:left w:val="none" w:sz="0" w:space="0" w:color="auto"/>
                        <w:bottom w:val="none" w:sz="0" w:space="0" w:color="auto"/>
                        <w:right w:val="none" w:sz="0" w:space="0" w:color="auto"/>
                      </w:divBdr>
                    </w:div>
                    <w:div w:id="1070621359">
                      <w:marLeft w:val="0"/>
                      <w:marRight w:val="0"/>
                      <w:marTop w:val="0"/>
                      <w:marBottom w:val="0"/>
                      <w:divBdr>
                        <w:top w:val="none" w:sz="0" w:space="0" w:color="auto"/>
                        <w:left w:val="none" w:sz="0" w:space="0" w:color="auto"/>
                        <w:bottom w:val="none" w:sz="0" w:space="0" w:color="auto"/>
                        <w:right w:val="none" w:sz="0" w:space="0" w:color="auto"/>
                      </w:divBdr>
                    </w:div>
                    <w:div w:id="1786149938">
                      <w:marLeft w:val="0"/>
                      <w:marRight w:val="0"/>
                      <w:marTop w:val="0"/>
                      <w:marBottom w:val="0"/>
                      <w:divBdr>
                        <w:top w:val="none" w:sz="0" w:space="0" w:color="auto"/>
                        <w:left w:val="none" w:sz="0" w:space="0" w:color="auto"/>
                        <w:bottom w:val="none" w:sz="0" w:space="0" w:color="auto"/>
                        <w:right w:val="none" w:sz="0" w:space="0" w:color="auto"/>
                      </w:divBdr>
                    </w:div>
                    <w:div w:id="770317777">
                      <w:marLeft w:val="0"/>
                      <w:marRight w:val="0"/>
                      <w:marTop w:val="0"/>
                      <w:marBottom w:val="0"/>
                      <w:divBdr>
                        <w:top w:val="none" w:sz="0" w:space="0" w:color="auto"/>
                        <w:left w:val="none" w:sz="0" w:space="0" w:color="auto"/>
                        <w:bottom w:val="none" w:sz="0" w:space="0" w:color="auto"/>
                        <w:right w:val="none" w:sz="0" w:space="0" w:color="auto"/>
                      </w:divBdr>
                    </w:div>
                    <w:div w:id="1550067231">
                      <w:marLeft w:val="0"/>
                      <w:marRight w:val="0"/>
                      <w:marTop w:val="0"/>
                      <w:marBottom w:val="0"/>
                      <w:divBdr>
                        <w:top w:val="none" w:sz="0" w:space="0" w:color="auto"/>
                        <w:left w:val="none" w:sz="0" w:space="0" w:color="auto"/>
                        <w:bottom w:val="none" w:sz="0" w:space="0" w:color="auto"/>
                        <w:right w:val="none" w:sz="0" w:space="0" w:color="auto"/>
                      </w:divBdr>
                    </w:div>
                    <w:div w:id="2029796457">
                      <w:marLeft w:val="0"/>
                      <w:marRight w:val="0"/>
                      <w:marTop w:val="0"/>
                      <w:marBottom w:val="0"/>
                      <w:divBdr>
                        <w:top w:val="none" w:sz="0" w:space="0" w:color="auto"/>
                        <w:left w:val="none" w:sz="0" w:space="0" w:color="auto"/>
                        <w:bottom w:val="none" w:sz="0" w:space="0" w:color="auto"/>
                        <w:right w:val="none" w:sz="0" w:space="0" w:color="auto"/>
                      </w:divBdr>
                    </w:div>
                    <w:div w:id="771515214">
                      <w:marLeft w:val="0"/>
                      <w:marRight w:val="0"/>
                      <w:marTop w:val="0"/>
                      <w:marBottom w:val="0"/>
                      <w:divBdr>
                        <w:top w:val="none" w:sz="0" w:space="0" w:color="auto"/>
                        <w:left w:val="none" w:sz="0" w:space="0" w:color="auto"/>
                        <w:bottom w:val="none" w:sz="0" w:space="0" w:color="auto"/>
                        <w:right w:val="none" w:sz="0" w:space="0" w:color="auto"/>
                      </w:divBdr>
                    </w:div>
                    <w:div w:id="1079904970">
                      <w:marLeft w:val="0"/>
                      <w:marRight w:val="0"/>
                      <w:marTop w:val="0"/>
                      <w:marBottom w:val="0"/>
                      <w:divBdr>
                        <w:top w:val="none" w:sz="0" w:space="0" w:color="auto"/>
                        <w:left w:val="none" w:sz="0" w:space="0" w:color="auto"/>
                        <w:bottom w:val="none" w:sz="0" w:space="0" w:color="auto"/>
                        <w:right w:val="none" w:sz="0" w:space="0" w:color="auto"/>
                      </w:divBdr>
                    </w:div>
                    <w:div w:id="73744704">
                      <w:marLeft w:val="0"/>
                      <w:marRight w:val="0"/>
                      <w:marTop w:val="0"/>
                      <w:marBottom w:val="0"/>
                      <w:divBdr>
                        <w:top w:val="none" w:sz="0" w:space="0" w:color="auto"/>
                        <w:left w:val="none" w:sz="0" w:space="0" w:color="auto"/>
                        <w:bottom w:val="none" w:sz="0" w:space="0" w:color="auto"/>
                        <w:right w:val="none" w:sz="0" w:space="0" w:color="auto"/>
                      </w:divBdr>
                    </w:div>
                    <w:div w:id="1629970310">
                      <w:marLeft w:val="0"/>
                      <w:marRight w:val="0"/>
                      <w:marTop w:val="0"/>
                      <w:marBottom w:val="0"/>
                      <w:divBdr>
                        <w:top w:val="none" w:sz="0" w:space="0" w:color="auto"/>
                        <w:left w:val="none" w:sz="0" w:space="0" w:color="auto"/>
                        <w:bottom w:val="none" w:sz="0" w:space="0" w:color="auto"/>
                        <w:right w:val="none" w:sz="0" w:space="0" w:color="auto"/>
                      </w:divBdr>
                    </w:div>
                    <w:div w:id="1131635909">
                      <w:marLeft w:val="0"/>
                      <w:marRight w:val="0"/>
                      <w:marTop w:val="0"/>
                      <w:marBottom w:val="0"/>
                      <w:divBdr>
                        <w:top w:val="none" w:sz="0" w:space="0" w:color="auto"/>
                        <w:left w:val="none" w:sz="0" w:space="0" w:color="auto"/>
                        <w:bottom w:val="none" w:sz="0" w:space="0" w:color="auto"/>
                        <w:right w:val="none" w:sz="0" w:space="0" w:color="auto"/>
                      </w:divBdr>
                    </w:div>
                    <w:div w:id="54210090">
                      <w:marLeft w:val="0"/>
                      <w:marRight w:val="0"/>
                      <w:marTop w:val="0"/>
                      <w:marBottom w:val="0"/>
                      <w:divBdr>
                        <w:top w:val="none" w:sz="0" w:space="0" w:color="auto"/>
                        <w:left w:val="none" w:sz="0" w:space="0" w:color="auto"/>
                        <w:bottom w:val="none" w:sz="0" w:space="0" w:color="auto"/>
                        <w:right w:val="none" w:sz="0" w:space="0" w:color="auto"/>
                      </w:divBdr>
                    </w:div>
                    <w:div w:id="644896165">
                      <w:marLeft w:val="0"/>
                      <w:marRight w:val="0"/>
                      <w:marTop w:val="0"/>
                      <w:marBottom w:val="0"/>
                      <w:divBdr>
                        <w:top w:val="none" w:sz="0" w:space="0" w:color="auto"/>
                        <w:left w:val="none" w:sz="0" w:space="0" w:color="auto"/>
                        <w:bottom w:val="none" w:sz="0" w:space="0" w:color="auto"/>
                        <w:right w:val="none" w:sz="0" w:space="0" w:color="auto"/>
                      </w:divBdr>
                    </w:div>
                    <w:div w:id="1279920098">
                      <w:marLeft w:val="0"/>
                      <w:marRight w:val="0"/>
                      <w:marTop w:val="0"/>
                      <w:marBottom w:val="0"/>
                      <w:divBdr>
                        <w:top w:val="none" w:sz="0" w:space="0" w:color="auto"/>
                        <w:left w:val="none" w:sz="0" w:space="0" w:color="auto"/>
                        <w:bottom w:val="none" w:sz="0" w:space="0" w:color="auto"/>
                        <w:right w:val="none" w:sz="0" w:space="0" w:color="auto"/>
                      </w:divBdr>
                    </w:div>
                    <w:div w:id="4944147">
                      <w:marLeft w:val="0"/>
                      <w:marRight w:val="0"/>
                      <w:marTop w:val="0"/>
                      <w:marBottom w:val="0"/>
                      <w:divBdr>
                        <w:top w:val="none" w:sz="0" w:space="0" w:color="auto"/>
                        <w:left w:val="none" w:sz="0" w:space="0" w:color="auto"/>
                        <w:bottom w:val="none" w:sz="0" w:space="0" w:color="auto"/>
                        <w:right w:val="none" w:sz="0" w:space="0" w:color="auto"/>
                      </w:divBdr>
                    </w:div>
                    <w:div w:id="277567838">
                      <w:marLeft w:val="0"/>
                      <w:marRight w:val="0"/>
                      <w:marTop w:val="0"/>
                      <w:marBottom w:val="0"/>
                      <w:divBdr>
                        <w:top w:val="none" w:sz="0" w:space="0" w:color="auto"/>
                        <w:left w:val="none" w:sz="0" w:space="0" w:color="auto"/>
                        <w:bottom w:val="none" w:sz="0" w:space="0" w:color="auto"/>
                        <w:right w:val="none" w:sz="0" w:space="0" w:color="auto"/>
                      </w:divBdr>
                    </w:div>
                    <w:div w:id="383988214">
                      <w:marLeft w:val="0"/>
                      <w:marRight w:val="0"/>
                      <w:marTop w:val="0"/>
                      <w:marBottom w:val="0"/>
                      <w:divBdr>
                        <w:top w:val="none" w:sz="0" w:space="0" w:color="auto"/>
                        <w:left w:val="none" w:sz="0" w:space="0" w:color="auto"/>
                        <w:bottom w:val="none" w:sz="0" w:space="0" w:color="auto"/>
                        <w:right w:val="none" w:sz="0" w:space="0" w:color="auto"/>
                      </w:divBdr>
                    </w:div>
                    <w:div w:id="1400133840">
                      <w:marLeft w:val="0"/>
                      <w:marRight w:val="0"/>
                      <w:marTop w:val="0"/>
                      <w:marBottom w:val="0"/>
                      <w:divBdr>
                        <w:top w:val="none" w:sz="0" w:space="0" w:color="auto"/>
                        <w:left w:val="none" w:sz="0" w:space="0" w:color="auto"/>
                        <w:bottom w:val="none" w:sz="0" w:space="0" w:color="auto"/>
                        <w:right w:val="none" w:sz="0" w:space="0" w:color="auto"/>
                      </w:divBdr>
                    </w:div>
                    <w:div w:id="1448895029">
                      <w:marLeft w:val="0"/>
                      <w:marRight w:val="0"/>
                      <w:marTop w:val="0"/>
                      <w:marBottom w:val="0"/>
                      <w:divBdr>
                        <w:top w:val="none" w:sz="0" w:space="0" w:color="auto"/>
                        <w:left w:val="none" w:sz="0" w:space="0" w:color="auto"/>
                        <w:bottom w:val="none" w:sz="0" w:space="0" w:color="auto"/>
                        <w:right w:val="none" w:sz="0" w:space="0" w:color="auto"/>
                      </w:divBdr>
                    </w:div>
                    <w:div w:id="671493508">
                      <w:marLeft w:val="0"/>
                      <w:marRight w:val="0"/>
                      <w:marTop w:val="0"/>
                      <w:marBottom w:val="0"/>
                      <w:divBdr>
                        <w:top w:val="none" w:sz="0" w:space="0" w:color="auto"/>
                        <w:left w:val="none" w:sz="0" w:space="0" w:color="auto"/>
                        <w:bottom w:val="none" w:sz="0" w:space="0" w:color="auto"/>
                        <w:right w:val="none" w:sz="0" w:space="0" w:color="auto"/>
                      </w:divBdr>
                    </w:div>
                    <w:div w:id="953554789">
                      <w:marLeft w:val="0"/>
                      <w:marRight w:val="0"/>
                      <w:marTop w:val="0"/>
                      <w:marBottom w:val="0"/>
                      <w:divBdr>
                        <w:top w:val="none" w:sz="0" w:space="0" w:color="auto"/>
                        <w:left w:val="none" w:sz="0" w:space="0" w:color="auto"/>
                        <w:bottom w:val="none" w:sz="0" w:space="0" w:color="auto"/>
                        <w:right w:val="none" w:sz="0" w:space="0" w:color="auto"/>
                      </w:divBdr>
                    </w:div>
                    <w:div w:id="211230808">
                      <w:marLeft w:val="0"/>
                      <w:marRight w:val="0"/>
                      <w:marTop w:val="0"/>
                      <w:marBottom w:val="0"/>
                      <w:divBdr>
                        <w:top w:val="none" w:sz="0" w:space="0" w:color="auto"/>
                        <w:left w:val="none" w:sz="0" w:space="0" w:color="auto"/>
                        <w:bottom w:val="none" w:sz="0" w:space="0" w:color="auto"/>
                        <w:right w:val="none" w:sz="0" w:space="0" w:color="auto"/>
                      </w:divBdr>
                    </w:div>
                    <w:div w:id="1589341683">
                      <w:marLeft w:val="0"/>
                      <w:marRight w:val="0"/>
                      <w:marTop w:val="0"/>
                      <w:marBottom w:val="0"/>
                      <w:divBdr>
                        <w:top w:val="none" w:sz="0" w:space="0" w:color="auto"/>
                        <w:left w:val="none" w:sz="0" w:space="0" w:color="auto"/>
                        <w:bottom w:val="none" w:sz="0" w:space="0" w:color="auto"/>
                        <w:right w:val="none" w:sz="0" w:space="0" w:color="auto"/>
                      </w:divBdr>
                    </w:div>
                    <w:div w:id="808743658">
                      <w:marLeft w:val="0"/>
                      <w:marRight w:val="0"/>
                      <w:marTop w:val="0"/>
                      <w:marBottom w:val="0"/>
                      <w:divBdr>
                        <w:top w:val="none" w:sz="0" w:space="0" w:color="auto"/>
                        <w:left w:val="none" w:sz="0" w:space="0" w:color="auto"/>
                        <w:bottom w:val="none" w:sz="0" w:space="0" w:color="auto"/>
                        <w:right w:val="none" w:sz="0" w:space="0" w:color="auto"/>
                      </w:divBdr>
                    </w:div>
                    <w:div w:id="711031075">
                      <w:marLeft w:val="0"/>
                      <w:marRight w:val="0"/>
                      <w:marTop w:val="0"/>
                      <w:marBottom w:val="0"/>
                      <w:divBdr>
                        <w:top w:val="none" w:sz="0" w:space="0" w:color="auto"/>
                        <w:left w:val="none" w:sz="0" w:space="0" w:color="auto"/>
                        <w:bottom w:val="none" w:sz="0" w:space="0" w:color="auto"/>
                        <w:right w:val="none" w:sz="0" w:space="0" w:color="auto"/>
                      </w:divBdr>
                    </w:div>
                    <w:div w:id="1490559175">
                      <w:marLeft w:val="0"/>
                      <w:marRight w:val="0"/>
                      <w:marTop w:val="0"/>
                      <w:marBottom w:val="0"/>
                      <w:divBdr>
                        <w:top w:val="none" w:sz="0" w:space="0" w:color="auto"/>
                        <w:left w:val="none" w:sz="0" w:space="0" w:color="auto"/>
                        <w:bottom w:val="none" w:sz="0" w:space="0" w:color="auto"/>
                        <w:right w:val="none" w:sz="0" w:space="0" w:color="auto"/>
                      </w:divBdr>
                    </w:div>
                    <w:div w:id="252401740">
                      <w:marLeft w:val="0"/>
                      <w:marRight w:val="0"/>
                      <w:marTop w:val="0"/>
                      <w:marBottom w:val="0"/>
                      <w:divBdr>
                        <w:top w:val="none" w:sz="0" w:space="0" w:color="auto"/>
                        <w:left w:val="none" w:sz="0" w:space="0" w:color="auto"/>
                        <w:bottom w:val="none" w:sz="0" w:space="0" w:color="auto"/>
                        <w:right w:val="none" w:sz="0" w:space="0" w:color="auto"/>
                      </w:divBdr>
                    </w:div>
                    <w:div w:id="35736390">
                      <w:marLeft w:val="0"/>
                      <w:marRight w:val="0"/>
                      <w:marTop w:val="0"/>
                      <w:marBottom w:val="0"/>
                      <w:divBdr>
                        <w:top w:val="none" w:sz="0" w:space="0" w:color="auto"/>
                        <w:left w:val="none" w:sz="0" w:space="0" w:color="auto"/>
                        <w:bottom w:val="none" w:sz="0" w:space="0" w:color="auto"/>
                        <w:right w:val="none" w:sz="0" w:space="0" w:color="auto"/>
                      </w:divBdr>
                    </w:div>
                    <w:div w:id="13229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79815">
          <w:marLeft w:val="0"/>
          <w:marRight w:val="0"/>
          <w:marTop w:val="0"/>
          <w:marBottom w:val="0"/>
          <w:divBdr>
            <w:top w:val="none" w:sz="0" w:space="0" w:color="auto"/>
            <w:left w:val="none" w:sz="0" w:space="0" w:color="auto"/>
            <w:bottom w:val="none" w:sz="0" w:space="0" w:color="auto"/>
            <w:right w:val="none" w:sz="0" w:space="0" w:color="auto"/>
          </w:divBdr>
          <w:divsChild>
            <w:div w:id="298076452">
              <w:marLeft w:val="0"/>
              <w:marRight w:val="0"/>
              <w:marTop w:val="0"/>
              <w:marBottom w:val="0"/>
              <w:divBdr>
                <w:top w:val="none" w:sz="0" w:space="0" w:color="auto"/>
                <w:left w:val="none" w:sz="0" w:space="0" w:color="auto"/>
                <w:bottom w:val="none" w:sz="0" w:space="0" w:color="auto"/>
                <w:right w:val="none" w:sz="0" w:space="0" w:color="auto"/>
              </w:divBdr>
              <w:divsChild>
                <w:div w:id="445320490">
                  <w:marLeft w:val="0"/>
                  <w:marRight w:val="0"/>
                  <w:marTop w:val="0"/>
                  <w:marBottom w:val="0"/>
                  <w:divBdr>
                    <w:top w:val="none" w:sz="0" w:space="0" w:color="auto"/>
                    <w:left w:val="none" w:sz="0" w:space="0" w:color="auto"/>
                    <w:bottom w:val="none" w:sz="0" w:space="0" w:color="auto"/>
                    <w:right w:val="none" w:sz="0" w:space="0" w:color="auto"/>
                  </w:divBdr>
                  <w:divsChild>
                    <w:div w:id="1302809526">
                      <w:marLeft w:val="0"/>
                      <w:marRight w:val="0"/>
                      <w:marTop w:val="0"/>
                      <w:marBottom w:val="0"/>
                      <w:divBdr>
                        <w:top w:val="none" w:sz="0" w:space="0" w:color="auto"/>
                        <w:left w:val="none" w:sz="0" w:space="0" w:color="auto"/>
                        <w:bottom w:val="none" w:sz="0" w:space="0" w:color="auto"/>
                        <w:right w:val="none" w:sz="0" w:space="0" w:color="auto"/>
                      </w:divBdr>
                    </w:div>
                    <w:div w:id="472060829">
                      <w:marLeft w:val="0"/>
                      <w:marRight w:val="0"/>
                      <w:marTop w:val="0"/>
                      <w:marBottom w:val="0"/>
                      <w:divBdr>
                        <w:top w:val="none" w:sz="0" w:space="0" w:color="auto"/>
                        <w:left w:val="none" w:sz="0" w:space="0" w:color="auto"/>
                        <w:bottom w:val="none" w:sz="0" w:space="0" w:color="auto"/>
                        <w:right w:val="none" w:sz="0" w:space="0" w:color="auto"/>
                      </w:divBdr>
                    </w:div>
                    <w:div w:id="50740712">
                      <w:marLeft w:val="0"/>
                      <w:marRight w:val="0"/>
                      <w:marTop w:val="0"/>
                      <w:marBottom w:val="0"/>
                      <w:divBdr>
                        <w:top w:val="none" w:sz="0" w:space="0" w:color="auto"/>
                        <w:left w:val="none" w:sz="0" w:space="0" w:color="auto"/>
                        <w:bottom w:val="none" w:sz="0" w:space="0" w:color="auto"/>
                        <w:right w:val="none" w:sz="0" w:space="0" w:color="auto"/>
                      </w:divBdr>
                    </w:div>
                    <w:div w:id="163906868">
                      <w:marLeft w:val="0"/>
                      <w:marRight w:val="0"/>
                      <w:marTop w:val="0"/>
                      <w:marBottom w:val="0"/>
                      <w:divBdr>
                        <w:top w:val="none" w:sz="0" w:space="0" w:color="auto"/>
                        <w:left w:val="none" w:sz="0" w:space="0" w:color="auto"/>
                        <w:bottom w:val="none" w:sz="0" w:space="0" w:color="auto"/>
                        <w:right w:val="none" w:sz="0" w:space="0" w:color="auto"/>
                      </w:divBdr>
                    </w:div>
                    <w:div w:id="432938561">
                      <w:marLeft w:val="0"/>
                      <w:marRight w:val="0"/>
                      <w:marTop w:val="0"/>
                      <w:marBottom w:val="0"/>
                      <w:divBdr>
                        <w:top w:val="none" w:sz="0" w:space="0" w:color="auto"/>
                        <w:left w:val="none" w:sz="0" w:space="0" w:color="auto"/>
                        <w:bottom w:val="none" w:sz="0" w:space="0" w:color="auto"/>
                        <w:right w:val="none" w:sz="0" w:space="0" w:color="auto"/>
                      </w:divBdr>
                    </w:div>
                    <w:div w:id="1128859536">
                      <w:marLeft w:val="0"/>
                      <w:marRight w:val="0"/>
                      <w:marTop w:val="0"/>
                      <w:marBottom w:val="0"/>
                      <w:divBdr>
                        <w:top w:val="none" w:sz="0" w:space="0" w:color="auto"/>
                        <w:left w:val="none" w:sz="0" w:space="0" w:color="auto"/>
                        <w:bottom w:val="none" w:sz="0" w:space="0" w:color="auto"/>
                        <w:right w:val="none" w:sz="0" w:space="0" w:color="auto"/>
                      </w:divBdr>
                    </w:div>
                    <w:div w:id="880095463">
                      <w:marLeft w:val="0"/>
                      <w:marRight w:val="0"/>
                      <w:marTop w:val="0"/>
                      <w:marBottom w:val="0"/>
                      <w:divBdr>
                        <w:top w:val="none" w:sz="0" w:space="0" w:color="auto"/>
                        <w:left w:val="none" w:sz="0" w:space="0" w:color="auto"/>
                        <w:bottom w:val="none" w:sz="0" w:space="0" w:color="auto"/>
                        <w:right w:val="none" w:sz="0" w:space="0" w:color="auto"/>
                      </w:divBdr>
                    </w:div>
                    <w:div w:id="659969392">
                      <w:marLeft w:val="0"/>
                      <w:marRight w:val="0"/>
                      <w:marTop w:val="0"/>
                      <w:marBottom w:val="0"/>
                      <w:divBdr>
                        <w:top w:val="none" w:sz="0" w:space="0" w:color="auto"/>
                        <w:left w:val="none" w:sz="0" w:space="0" w:color="auto"/>
                        <w:bottom w:val="none" w:sz="0" w:space="0" w:color="auto"/>
                        <w:right w:val="none" w:sz="0" w:space="0" w:color="auto"/>
                      </w:divBdr>
                    </w:div>
                    <w:div w:id="1373772992">
                      <w:marLeft w:val="0"/>
                      <w:marRight w:val="0"/>
                      <w:marTop w:val="0"/>
                      <w:marBottom w:val="0"/>
                      <w:divBdr>
                        <w:top w:val="none" w:sz="0" w:space="0" w:color="auto"/>
                        <w:left w:val="none" w:sz="0" w:space="0" w:color="auto"/>
                        <w:bottom w:val="none" w:sz="0" w:space="0" w:color="auto"/>
                        <w:right w:val="none" w:sz="0" w:space="0" w:color="auto"/>
                      </w:divBdr>
                    </w:div>
                    <w:div w:id="332030408">
                      <w:marLeft w:val="0"/>
                      <w:marRight w:val="0"/>
                      <w:marTop w:val="0"/>
                      <w:marBottom w:val="0"/>
                      <w:divBdr>
                        <w:top w:val="none" w:sz="0" w:space="0" w:color="auto"/>
                        <w:left w:val="none" w:sz="0" w:space="0" w:color="auto"/>
                        <w:bottom w:val="none" w:sz="0" w:space="0" w:color="auto"/>
                        <w:right w:val="none" w:sz="0" w:space="0" w:color="auto"/>
                      </w:divBdr>
                    </w:div>
                    <w:div w:id="1593278111">
                      <w:marLeft w:val="0"/>
                      <w:marRight w:val="0"/>
                      <w:marTop w:val="0"/>
                      <w:marBottom w:val="0"/>
                      <w:divBdr>
                        <w:top w:val="none" w:sz="0" w:space="0" w:color="auto"/>
                        <w:left w:val="none" w:sz="0" w:space="0" w:color="auto"/>
                        <w:bottom w:val="none" w:sz="0" w:space="0" w:color="auto"/>
                        <w:right w:val="none" w:sz="0" w:space="0" w:color="auto"/>
                      </w:divBdr>
                    </w:div>
                    <w:div w:id="1289968593">
                      <w:marLeft w:val="0"/>
                      <w:marRight w:val="0"/>
                      <w:marTop w:val="0"/>
                      <w:marBottom w:val="0"/>
                      <w:divBdr>
                        <w:top w:val="none" w:sz="0" w:space="0" w:color="auto"/>
                        <w:left w:val="none" w:sz="0" w:space="0" w:color="auto"/>
                        <w:bottom w:val="none" w:sz="0" w:space="0" w:color="auto"/>
                        <w:right w:val="none" w:sz="0" w:space="0" w:color="auto"/>
                      </w:divBdr>
                    </w:div>
                    <w:div w:id="2144737786">
                      <w:marLeft w:val="0"/>
                      <w:marRight w:val="0"/>
                      <w:marTop w:val="0"/>
                      <w:marBottom w:val="0"/>
                      <w:divBdr>
                        <w:top w:val="none" w:sz="0" w:space="0" w:color="auto"/>
                        <w:left w:val="none" w:sz="0" w:space="0" w:color="auto"/>
                        <w:bottom w:val="none" w:sz="0" w:space="0" w:color="auto"/>
                        <w:right w:val="none" w:sz="0" w:space="0" w:color="auto"/>
                      </w:divBdr>
                    </w:div>
                    <w:div w:id="244730709">
                      <w:marLeft w:val="0"/>
                      <w:marRight w:val="0"/>
                      <w:marTop w:val="0"/>
                      <w:marBottom w:val="0"/>
                      <w:divBdr>
                        <w:top w:val="none" w:sz="0" w:space="0" w:color="auto"/>
                        <w:left w:val="none" w:sz="0" w:space="0" w:color="auto"/>
                        <w:bottom w:val="none" w:sz="0" w:space="0" w:color="auto"/>
                        <w:right w:val="none" w:sz="0" w:space="0" w:color="auto"/>
                      </w:divBdr>
                    </w:div>
                    <w:div w:id="188762325">
                      <w:marLeft w:val="0"/>
                      <w:marRight w:val="0"/>
                      <w:marTop w:val="0"/>
                      <w:marBottom w:val="0"/>
                      <w:divBdr>
                        <w:top w:val="none" w:sz="0" w:space="0" w:color="auto"/>
                        <w:left w:val="none" w:sz="0" w:space="0" w:color="auto"/>
                        <w:bottom w:val="none" w:sz="0" w:space="0" w:color="auto"/>
                        <w:right w:val="none" w:sz="0" w:space="0" w:color="auto"/>
                      </w:divBdr>
                    </w:div>
                    <w:div w:id="798375234">
                      <w:marLeft w:val="0"/>
                      <w:marRight w:val="0"/>
                      <w:marTop w:val="0"/>
                      <w:marBottom w:val="0"/>
                      <w:divBdr>
                        <w:top w:val="none" w:sz="0" w:space="0" w:color="auto"/>
                        <w:left w:val="none" w:sz="0" w:space="0" w:color="auto"/>
                        <w:bottom w:val="none" w:sz="0" w:space="0" w:color="auto"/>
                        <w:right w:val="none" w:sz="0" w:space="0" w:color="auto"/>
                      </w:divBdr>
                    </w:div>
                    <w:div w:id="855734765">
                      <w:marLeft w:val="0"/>
                      <w:marRight w:val="0"/>
                      <w:marTop w:val="0"/>
                      <w:marBottom w:val="0"/>
                      <w:divBdr>
                        <w:top w:val="none" w:sz="0" w:space="0" w:color="auto"/>
                        <w:left w:val="none" w:sz="0" w:space="0" w:color="auto"/>
                        <w:bottom w:val="none" w:sz="0" w:space="0" w:color="auto"/>
                        <w:right w:val="none" w:sz="0" w:space="0" w:color="auto"/>
                      </w:divBdr>
                    </w:div>
                    <w:div w:id="716702304">
                      <w:marLeft w:val="0"/>
                      <w:marRight w:val="0"/>
                      <w:marTop w:val="0"/>
                      <w:marBottom w:val="0"/>
                      <w:divBdr>
                        <w:top w:val="none" w:sz="0" w:space="0" w:color="auto"/>
                        <w:left w:val="none" w:sz="0" w:space="0" w:color="auto"/>
                        <w:bottom w:val="none" w:sz="0" w:space="0" w:color="auto"/>
                        <w:right w:val="none" w:sz="0" w:space="0" w:color="auto"/>
                      </w:divBdr>
                    </w:div>
                    <w:div w:id="925915448">
                      <w:marLeft w:val="0"/>
                      <w:marRight w:val="0"/>
                      <w:marTop w:val="0"/>
                      <w:marBottom w:val="0"/>
                      <w:divBdr>
                        <w:top w:val="none" w:sz="0" w:space="0" w:color="auto"/>
                        <w:left w:val="none" w:sz="0" w:space="0" w:color="auto"/>
                        <w:bottom w:val="none" w:sz="0" w:space="0" w:color="auto"/>
                        <w:right w:val="none" w:sz="0" w:space="0" w:color="auto"/>
                      </w:divBdr>
                    </w:div>
                    <w:div w:id="1514494375">
                      <w:marLeft w:val="0"/>
                      <w:marRight w:val="0"/>
                      <w:marTop w:val="0"/>
                      <w:marBottom w:val="0"/>
                      <w:divBdr>
                        <w:top w:val="none" w:sz="0" w:space="0" w:color="auto"/>
                        <w:left w:val="none" w:sz="0" w:space="0" w:color="auto"/>
                        <w:bottom w:val="none" w:sz="0" w:space="0" w:color="auto"/>
                        <w:right w:val="none" w:sz="0" w:space="0" w:color="auto"/>
                      </w:divBdr>
                    </w:div>
                    <w:div w:id="1867714624">
                      <w:marLeft w:val="0"/>
                      <w:marRight w:val="0"/>
                      <w:marTop w:val="0"/>
                      <w:marBottom w:val="0"/>
                      <w:divBdr>
                        <w:top w:val="none" w:sz="0" w:space="0" w:color="auto"/>
                        <w:left w:val="none" w:sz="0" w:space="0" w:color="auto"/>
                        <w:bottom w:val="none" w:sz="0" w:space="0" w:color="auto"/>
                        <w:right w:val="none" w:sz="0" w:space="0" w:color="auto"/>
                      </w:divBdr>
                    </w:div>
                    <w:div w:id="2134783382">
                      <w:marLeft w:val="0"/>
                      <w:marRight w:val="0"/>
                      <w:marTop w:val="0"/>
                      <w:marBottom w:val="0"/>
                      <w:divBdr>
                        <w:top w:val="none" w:sz="0" w:space="0" w:color="auto"/>
                        <w:left w:val="none" w:sz="0" w:space="0" w:color="auto"/>
                        <w:bottom w:val="none" w:sz="0" w:space="0" w:color="auto"/>
                        <w:right w:val="none" w:sz="0" w:space="0" w:color="auto"/>
                      </w:divBdr>
                    </w:div>
                    <w:div w:id="1478960538">
                      <w:marLeft w:val="0"/>
                      <w:marRight w:val="0"/>
                      <w:marTop w:val="0"/>
                      <w:marBottom w:val="0"/>
                      <w:divBdr>
                        <w:top w:val="none" w:sz="0" w:space="0" w:color="auto"/>
                        <w:left w:val="none" w:sz="0" w:space="0" w:color="auto"/>
                        <w:bottom w:val="none" w:sz="0" w:space="0" w:color="auto"/>
                        <w:right w:val="none" w:sz="0" w:space="0" w:color="auto"/>
                      </w:divBdr>
                    </w:div>
                    <w:div w:id="135336608">
                      <w:marLeft w:val="0"/>
                      <w:marRight w:val="0"/>
                      <w:marTop w:val="0"/>
                      <w:marBottom w:val="0"/>
                      <w:divBdr>
                        <w:top w:val="none" w:sz="0" w:space="0" w:color="auto"/>
                        <w:left w:val="none" w:sz="0" w:space="0" w:color="auto"/>
                        <w:bottom w:val="none" w:sz="0" w:space="0" w:color="auto"/>
                        <w:right w:val="none" w:sz="0" w:space="0" w:color="auto"/>
                      </w:divBdr>
                    </w:div>
                    <w:div w:id="2128156867">
                      <w:marLeft w:val="0"/>
                      <w:marRight w:val="0"/>
                      <w:marTop w:val="0"/>
                      <w:marBottom w:val="0"/>
                      <w:divBdr>
                        <w:top w:val="none" w:sz="0" w:space="0" w:color="auto"/>
                        <w:left w:val="none" w:sz="0" w:space="0" w:color="auto"/>
                        <w:bottom w:val="none" w:sz="0" w:space="0" w:color="auto"/>
                        <w:right w:val="none" w:sz="0" w:space="0" w:color="auto"/>
                      </w:divBdr>
                    </w:div>
                    <w:div w:id="2128740785">
                      <w:marLeft w:val="0"/>
                      <w:marRight w:val="0"/>
                      <w:marTop w:val="0"/>
                      <w:marBottom w:val="0"/>
                      <w:divBdr>
                        <w:top w:val="none" w:sz="0" w:space="0" w:color="auto"/>
                        <w:left w:val="none" w:sz="0" w:space="0" w:color="auto"/>
                        <w:bottom w:val="none" w:sz="0" w:space="0" w:color="auto"/>
                        <w:right w:val="none" w:sz="0" w:space="0" w:color="auto"/>
                      </w:divBdr>
                    </w:div>
                    <w:div w:id="1916165408">
                      <w:marLeft w:val="0"/>
                      <w:marRight w:val="0"/>
                      <w:marTop w:val="0"/>
                      <w:marBottom w:val="0"/>
                      <w:divBdr>
                        <w:top w:val="none" w:sz="0" w:space="0" w:color="auto"/>
                        <w:left w:val="none" w:sz="0" w:space="0" w:color="auto"/>
                        <w:bottom w:val="none" w:sz="0" w:space="0" w:color="auto"/>
                        <w:right w:val="none" w:sz="0" w:space="0" w:color="auto"/>
                      </w:divBdr>
                    </w:div>
                    <w:div w:id="868294959">
                      <w:marLeft w:val="0"/>
                      <w:marRight w:val="0"/>
                      <w:marTop w:val="0"/>
                      <w:marBottom w:val="0"/>
                      <w:divBdr>
                        <w:top w:val="none" w:sz="0" w:space="0" w:color="auto"/>
                        <w:left w:val="none" w:sz="0" w:space="0" w:color="auto"/>
                        <w:bottom w:val="none" w:sz="0" w:space="0" w:color="auto"/>
                        <w:right w:val="none" w:sz="0" w:space="0" w:color="auto"/>
                      </w:divBdr>
                    </w:div>
                    <w:div w:id="633097088">
                      <w:marLeft w:val="0"/>
                      <w:marRight w:val="0"/>
                      <w:marTop w:val="0"/>
                      <w:marBottom w:val="0"/>
                      <w:divBdr>
                        <w:top w:val="none" w:sz="0" w:space="0" w:color="auto"/>
                        <w:left w:val="none" w:sz="0" w:space="0" w:color="auto"/>
                        <w:bottom w:val="none" w:sz="0" w:space="0" w:color="auto"/>
                        <w:right w:val="none" w:sz="0" w:space="0" w:color="auto"/>
                      </w:divBdr>
                    </w:div>
                    <w:div w:id="5980182">
                      <w:marLeft w:val="0"/>
                      <w:marRight w:val="0"/>
                      <w:marTop w:val="0"/>
                      <w:marBottom w:val="0"/>
                      <w:divBdr>
                        <w:top w:val="none" w:sz="0" w:space="0" w:color="auto"/>
                        <w:left w:val="none" w:sz="0" w:space="0" w:color="auto"/>
                        <w:bottom w:val="none" w:sz="0" w:space="0" w:color="auto"/>
                        <w:right w:val="none" w:sz="0" w:space="0" w:color="auto"/>
                      </w:divBdr>
                    </w:div>
                    <w:div w:id="920215883">
                      <w:marLeft w:val="0"/>
                      <w:marRight w:val="0"/>
                      <w:marTop w:val="0"/>
                      <w:marBottom w:val="0"/>
                      <w:divBdr>
                        <w:top w:val="none" w:sz="0" w:space="0" w:color="auto"/>
                        <w:left w:val="none" w:sz="0" w:space="0" w:color="auto"/>
                        <w:bottom w:val="none" w:sz="0" w:space="0" w:color="auto"/>
                        <w:right w:val="none" w:sz="0" w:space="0" w:color="auto"/>
                      </w:divBdr>
                    </w:div>
                    <w:div w:id="485315744">
                      <w:marLeft w:val="0"/>
                      <w:marRight w:val="0"/>
                      <w:marTop w:val="0"/>
                      <w:marBottom w:val="0"/>
                      <w:divBdr>
                        <w:top w:val="none" w:sz="0" w:space="0" w:color="auto"/>
                        <w:left w:val="none" w:sz="0" w:space="0" w:color="auto"/>
                        <w:bottom w:val="none" w:sz="0" w:space="0" w:color="auto"/>
                        <w:right w:val="none" w:sz="0" w:space="0" w:color="auto"/>
                      </w:divBdr>
                    </w:div>
                    <w:div w:id="787629228">
                      <w:marLeft w:val="0"/>
                      <w:marRight w:val="0"/>
                      <w:marTop w:val="0"/>
                      <w:marBottom w:val="0"/>
                      <w:divBdr>
                        <w:top w:val="none" w:sz="0" w:space="0" w:color="auto"/>
                        <w:left w:val="none" w:sz="0" w:space="0" w:color="auto"/>
                        <w:bottom w:val="none" w:sz="0" w:space="0" w:color="auto"/>
                        <w:right w:val="none" w:sz="0" w:space="0" w:color="auto"/>
                      </w:divBdr>
                    </w:div>
                    <w:div w:id="679548606">
                      <w:marLeft w:val="0"/>
                      <w:marRight w:val="0"/>
                      <w:marTop w:val="0"/>
                      <w:marBottom w:val="0"/>
                      <w:divBdr>
                        <w:top w:val="none" w:sz="0" w:space="0" w:color="auto"/>
                        <w:left w:val="none" w:sz="0" w:space="0" w:color="auto"/>
                        <w:bottom w:val="none" w:sz="0" w:space="0" w:color="auto"/>
                        <w:right w:val="none" w:sz="0" w:space="0" w:color="auto"/>
                      </w:divBdr>
                    </w:div>
                    <w:div w:id="8914171">
                      <w:marLeft w:val="0"/>
                      <w:marRight w:val="0"/>
                      <w:marTop w:val="0"/>
                      <w:marBottom w:val="0"/>
                      <w:divBdr>
                        <w:top w:val="none" w:sz="0" w:space="0" w:color="auto"/>
                        <w:left w:val="none" w:sz="0" w:space="0" w:color="auto"/>
                        <w:bottom w:val="none" w:sz="0" w:space="0" w:color="auto"/>
                        <w:right w:val="none" w:sz="0" w:space="0" w:color="auto"/>
                      </w:divBdr>
                    </w:div>
                    <w:div w:id="210776908">
                      <w:marLeft w:val="0"/>
                      <w:marRight w:val="0"/>
                      <w:marTop w:val="0"/>
                      <w:marBottom w:val="0"/>
                      <w:divBdr>
                        <w:top w:val="none" w:sz="0" w:space="0" w:color="auto"/>
                        <w:left w:val="none" w:sz="0" w:space="0" w:color="auto"/>
                        <w:bottom w:val="none" w:sz="0" w:space="0" w:color="auto"/>
                        <w:right w:val="none" w:sz="0" w:space="0" w:color="auto"/>
                      </w:divBdr>
                    </w:div>
                    <w:div w:id="1908495379">
                      <w:marLeft w:val="0"/>
                      <w:marRight w:val="0"/>
                      <w:marTop w:val="0"/>
                      <w:marBottom w:val="0"/>
                      <w:divBdr>
                        <w:top w:val="none" w:sz="0" w:space="0" w:color="auto"/>
                        <w:left w:val="none" w:sz="0" w:space="0" w:color="auto"/>
                        <w:bottom w:val="none" w:sz="0" w:space="0" w:color="auto"/>
                        <w:right w:val="none" w:sz="0" w:space="0" w:color="auto"/>
                      </w:divBdr>
                    </w:div>
                    <w:div w:id="1974406521">
                      <w:marLeft w:val="0"/>
                      <w:marRight w:val="0"/>
                      <w:marTop w:val="0"/>
                      <w:marBottom w:val="0"/>
                      <w:divBdr>
                        <w:top w:val="none" w:sz="0" w:space="0" w:color="auto"/>
                        <w:left w:val="none" w:sz="0" w:space="0" w:color="auto"/>
                        <w:bottom w:val="none" w:sz="0" w:space="0" w:color="auto"/>
                        <w:right w:val="none" w:sz="0" w:space="0" w:color="auto"/>
                      </w:divBdr>
                    </w:div>
                    <w:div w:id="1435056456">
                      <w:marLeft w:val="0"/>
                      <w:marRight w:val="0"/>
                      <w:marTop w:val="0"/>
                      <w:marBottom w:val="0"/>
                      <w:divBdr>
                        <w:top w:val="none" w:sz="0" w:space="0" w:color="auto"/>
                        <w:left w:val="none" w:sz="0" w:space="0" w:color="auto"/>
                        <w:bottom w:val="none" w:sz="0" w:space="0" w:color="auto"/>
                        <w:right w:val="none" w:sz="0" w:space="0" w:color="auto"/>
                      </w:divBdr>
                    </w:div>
                    <w:div w:id="701396103">
                      <w:marLeft w:val="0"/>
                      <w:marRight w:val="0"/>
                      <w:marTop w:val="0"/>
                      <w:marBottom w:val="0"/>
                      <w:divBdr>
                        <w:top w:val="none" w:sz="0" w:space="0" w:color="auto"/>
                        <w:left w:val="none" w:sz="0" w:space="0" w:color="auto"/>
                        <w:bottom w:val="none" w:sz="0" w:space="0" w:color="auto"/>
                        <w:right w:val="none" w:sz="0" w:space="0" w:color="auto"/>
                      </w:divBdr>
                    </w:div>
                    <w:div w:id="216203377">
                      <w:marLeft w:val="0"/>
                      <w:marRight w:val="0"/>
                      <w:marTop w:val="0"/>
                      <w:marBottom w:val="0"/>
                      <w:divBdr>
                        <w:top w:val="none" w:sz="0" w:space="0" w:color="auto"/>
                        <w:left w:val="none" w:sz="0" w:space="0" w:color="auto"/>
                        <w:bottom w:val="none" w:sz="0" w:space="0" w:color="auto"/>
                        <w:right w:val="none" w:sz="0" w:space="0" w:color="auto"/>
                      </w:divBdr>
                    </w:div>
                    <w:div w:id="1755785353">
                      <w:marLeft w:val="0"/>
                      <w:marRight w:val="0"/>
                      <w:marTop w:val="0"/>
                      <w:marBottom w:val="0"/>
                      <w:divBdr>
                        <w:top w:val="none" w:sz="0" w:space="0" w:color="auto"/>
                        <w:left w:val="none" w:sz="0" w:space="0" w:color="auto"/>
                        <w:bottom w:val="none" w:sz="0" w:space="0" w:color="auto"/>
                        <w:right w:val="none" w:sz="0" w:space="0" w:color="auto"/>
                      </w:divBdr>
                    </w:div>
                    <w:div w:id="788932338">
                      <w:marLeft w:val="0"/>
                      <w:marRight w:val="0"/>
                      <w:marTop w:val="0"/>
                      <w:marBottom w:val="0"/>
                      <w:divBdr>
                        <w:top w:val="none" w:sz="0" w:space="0" w:color="auto"/>
                        <w:left w:val="none" w:sz="0" w:space="0" w:color="auto"/>
                        <w:bottom w:val="none" w:sz="0" w:space="0" w:color="auto"/>
                        <w:right w:val="none" w:sz="0" w:space="0" w:color="auto"/>
                      </w:divBdr>
                    </w:div>
                    <w:div w:id="657803933">
                      <w:marLeft w:val="0"/>
                      <w:marRight w:val="0"/>
                      <w:marTop w:val="0"/>
                      <w:marBottom w:val="0"/>
                      <w:divBdr>
                        <w:top w:val="none" w:sz="0" w:space="0" w:color="auto"/>
                        <w:left w:val="none" w:sz="0" w:space="0" w:color="auto"/>
                        <w:bottom w:val="none" w:sz="0" w:space="0" w:color="auto"/>
                        <w:right w:val="none" w:sz="0" w:space="0" w:color="auto"/>
                      </w:divBdr>
                    </w:div>
                    <w:div w:id="2126658494">
                      <w:marLeft w:val="0"/>
                      <w:marRight w:val="0"/>
                      <w:marTop w:val="0"/>
                      <w:marBottom w:val="0"/>
                      <w:divBdr>
                        <w:top w:val="none" w:sz="0" w:space="0" w:color="auto"/>
                        <w:left w:val="none" w:sz="0" w:space="0" w:color="auto"/>
                        <w:bottom w:val="none" w:sz="0" w:space="0" w:color="auto"/>
                        <w:right w:val="none" w:sz="0" w:space="0" w:color="auto"/>
                      </w:divBdr>
                    </w:div>
                    <w:div w:id="290599749">
                      <w:marLeft w:val="0"/>
                      <w:marRight w:val="0"/>
                      <w:marTop w:val="0"/>
                      <w:marBottom w:val="0"/>
                      <w:divBdr>
                        <w:top w:val="none" w:sz="0" w:space="0" w:color="auto"/>
                        <w:left w:val="none" w:sz="0" w:space="0" w:color="auto"/>
                        <w:bottom w:val="none" w:sz="0" w:space="0" w:color="auto"/>
                        <w:right w:val="none" w:sz="0" w:space="0" w:color="auto"/>
                      </w:divBdr>
                    </w:div>
                    <w:div w:id="1970092051">
                      <w:marLeft w:val="0"/>
                      <w:marRight w:val="0"/>
                      <w:marTop w:val="0"/>
                      <w:marBottom w:val="0"/>
                      <w:divBdr>
                        <w:top w:val="none" w:sz="0" w:space="0" w:color="auto"/>
                        <w:left w:val="none" w:sz="0" w:space="0" w:color="auto"/>
                        <w:bottom w:val="none" w:sz="0" w:space="0" w:color="auto"/>
                        <w:right w:val="none" w:sz="0" w:space="0" w:color="auto"/>
                      </w:divBdr>
                    </w:div>
                    <w:div w:id="1119760858">
                      <w:marLeft w:val="0"/>
                      <w:marRight w:val="0"/>
                      <w:marTop w:val="0"/>
                      <w:marBottom w:val="0"/>
                      <w:divBdr>
                        <w:top w:val="none" w:sz="0" w:space="0" w:color="auto"/>
                        <w:left w:val="none" w:sz="0" w:space="0" w:color="auto"/>
                        <w:bottom w:val="none" w:sz="0" w:space="0" w:color="auto"/>
                        <w:right w:val="none" w:sz="0" w:space="0" w:color="auto"/>
                      </w:divBdr>
                    </w:div>
                    <w:div w:id="258611111">
                      <w:marLeft w:val="0"/>
                      <w:marRight w:val="0"/>
                      <w:marTop w:val="0"/>
                      <w:marBottom w:val="0"/>
                      <w:divBdr>
                        <w:top w:val="none" w:sz="0" w:space="0" w:color="auto"/>
                        <w:left w:val="none" w:sz="0" w:space="0" w:color="auto"/>
                        <w:bottom w:val="none" w:sz="0" w:space="0" w:color="auto"/>
                        <w:right w:val="none" w:sz="0" w:space="0" w:color="auto"/>
                      </w:divBdr>
                    </w:div>
                    <w:div w:id="1967157054">
                      <w:marLeft w:val="0"/>
                      <w:marRight w:val="0"/>
                      <w:marTop w:val="0"/>
                      <w:marBottom w:val="0"/>
                      <w:divBdr>
                        <w:top w:val="none" w:sz="0" w:space="0" w:color="auto"/>
                        <w:left w:val="none" w:sz="0" w:space="0" w:color="auto"/>
                        <w:bottom w:val="none" w:sz="0" w:space="0" w:color="auto"/>
                        <w:right w:val="none" w:sz="0" w:space="0" w:color="auto"/>
                      </w:divBdr>
                    </w:div>
                    <w:div w:id="1283153190">
                      <w:marLeft w:val="0"/>
                      <w:marRight w:val="0"/>
                      <w:marTop w:val="0"/>
                      <w:marBottom w:val="0"/>
                      <w:divBdr>
                        <w:top w:val="none" w:sz="0" w:space="0" w:color="auto"/>
                        <w:left w:val="none" w:sz="0" w:space="0" w:color="auto"/>
                        <w:bottom w:val="none" w:sz="0" w:space="0" w:color="auto"/>
                        <w:right w:val="none" w:sz="0" w:space="0" w:color="auto"/>
                      </w:divBdr>
                    </w:div>
                    <w:div w:id="654912903">
                      <w:marLeft w:val="0"/>
                      <w:marRight w:val="0"/>
                      <w:marTop w:val="0"/>
                      <w:marBottom w:val="0"/>
                      <w:divBdr>
                        <w:top w:val="none" w:sz="0" w:space="0" w:color="auto"/>
                        <w:left w:val="none" w:sz="0" w:space="0" w:color="auto"/>
                        <w:bottom w:val="none" w:sz="0" w:space="0" w:color="auto"/>
                        <w:right w:val="none" w:sz="0" w:space="0" w:color="auto"/>
                      </w:divBdr>
                    </w:div>
                    <w:div w:id="900291200">
                      <w:marLeft w:val="0"/>
                      <w:marRight w:val="0"/>
                      <w:marTop w:val="0"/>
                      <w:marBottom w:val="0"/>
                      <w:divBdr>
                        <w:top w:val="none" w:sz="0" w:space="0" w:color="auto"/>
                        <w:left w:val="none" w:sz="0" w:space="0" w:color="auto"/>
                        <w:bottom w:val="none" w:sz="0" w:space="0" w:color="auto"/>
                        <w:right w:val="none" w:sz="0" w:space="0" w:color="auto"/>
                      </w:divBdr>
                    </w:div>
                    <w:div w:id="23600714">
                      <w:marLeft w:val="0"/>
                      <w:marRight w:val="0"/>
                      <w:marTop w:val="0"/>
                      <w:marBottom w:val="0"/>
                      <w:divBdr>
                        <w:top w:val="none" w:sz="0" w:space="0" w:color="auto"/>
                        <w:left w:val="none" w:sz="0" w:space="0" w:color="auto"/>
                        <w:bottom w:val="none" w:sz="0" w:space="0" w:color="auto"/>
                        <w:right w:val="none" w:sz="0" w:space="0" w:color="auto"/>
                      </w:divBdr>
                    </w:div>
                    <w:div w:id="549876809">
                      <w:marLeft w:val="0"/>
                      <w:marRight w:val="0"/>
                      <w:marTop w:val="0"/>
                      <w:marBottom w:val="0"/>
                      <w:divBdr>
                        <w:top w:val="none" w:sz="0" w:space="0" w:color="auto"/>
                        <w:left w:val="none" w:sz="0" w:space="0" w:color="auto"/>
                        <w:bottom w:val="none" w:sz="0" w:space="0" w:color="auto"/>
                        <w:right w:val="none" w:sz="0" w:space="0" w:color="auto"/>
                      </w:divBdr>
                    </w:div>
                    <w:div w:id="1124228577">
                      <w:marLeft w:val="0"/>
                      <w:marRight w:val="0"/>
                      <w:marTop w:val="0"/>
                      <w:marBottom w:val="0"/>
                      <w:divBdr>
                        <w:top w:val="none" w:sz="0" w:space="0" w:color="auto"/>
                        <w:left w:val="none" w:sz="0" w:space="0" w:color="auto"/>
                        <w:bottom w:val="none" w:sz="0" w:space="0" w:color="auto"/>
                        <w:right w:val="none" w:sz="0" w:space="0" w:color="auto"/>
                      </w:divBdr>
                    </w:div>
                    <w:div w:id="368728375">
                      <w:marLeft w:val="0"/>
                      <w:marRight w:val="0"/>
                      <w:marTop w:val="0"/>
                      <w:marBottom w:val="0"/>
                      <w:divBdr>
                        <w:top w:val="none" w:sz="0" w:space="0" w:color="auto"/>
                        <w:left w:val="none" w:sz="0" w:space="0" w:color="auto"/>
                        <w:bottom w:val="none" w:sz="0" w:space="0" w:color="auto"/>
                        <w:right w:val="none" w:sz="0" w:space="0" w:color="auto"/>
                      </w:divBdr>
                    </w:div>
                    <w:div w:id="961304955">
                      <w:marLeft w:val="0"/>
                      <w:marRight w:val="0"/>
                      <w:marTop w:val="0"/>
                      <w:marBottom w:val="0"/>
                      <w:divBdr>
                        <w:top w:val="none" w:sz="0" w:space="0" w:color="auto"/>
                        <w:left w:val="none" w:sz="0" w:space="0" w:color="auto"/>
                        <w:bottom w:val="none" w:sz="0" w:space="0" w:color="auto"/>
                        <w:right w:val="none" w:sz="0" w:space="0" w:color="auto"/>
                      </w:divBdr>
                    </w:div>
                    <w:div w:id="1599486668">
                      <w:marLeft w:val="0"/>
                      <w:marRight w:val="0"/>
                      <w:marTop w:val="0"/>
                      <w:marBottom w:val="0"/>
                      <w:divBdr>
                        <w:top w:val="none" w:sz="0" w:space="0" w:color="auto"/>
                        <w:left w:val="none" w:sz="0" w:space="0" w:color="auto"/>
                        <w:bottom w:val="none" w:sz="0" w:space="0" w:color="auto"/>
                        <w:right w:val="none" w:sz="0" w:space="0" w:color="auto"/>
                      </w:divBdr>
                    </w:div>
                    <w:div w:id="961425486">
                      <w:marLeft w:val="0"/>
                      <w:marRight w:val="0"/>
                      <w:marTop w:val="0"/>
                      <w:marBottom w:val="0"/>
                      <w:divBdr>
                        <w:top w:val="none" w:sz="0" w:space="0" w:color="auto"/>
                        <w:left w:val="none" w:sz="0" w:space="0" w:color="auto"/>
                        <w:bottom w:val="none" w:sz="0" w:space="0" w:color="auto"/>
                        <w:right w:val="none" w:sz="0" w:space="0" w:color="auto"/>
                      </w:divBdr>
                    </w:div>
                    <w:div w:id="1059983147">
                      <w:marLeft w:val="0"/>
                      <w:marRight w:val="0"/>
                      <w:marTop w:val="0"/>
                      <w:marBottom w:val="0"/>
                      <w:divBdr>
                        <w:top w:val="none" w:sz="0" w:space="0" w:color="auto"/>
                        <w:left w:val="none" w:sz="0" w:space="0" w:color="auto"/>
                        <w:bottom w:val="none" w:sz="0" w:space="0" w:color="auto"/>
                        <w:right w:val="none" w:sz="0" w:space="0" w:color="auto"/>
                      </w:divBdr>
                    </w:div>
                    <w:div w:id="2012290468">
                      <w:marLeft w:val="0"/>
                      <w:marRight w:val="0"/>
                      <w:marTop w:val="0"/>
                      <w:marBottom w:val="0"/>
                      <w:divBdr>
                        <w:top w:val="none" w:sz="0" w:space="0" w:color="auto"/>
                        <w:left w:val="none" w:sz="0" w:space="0" w:color="auto"/>
                        <w:bottom w:val="none" w:sz="0" w:space="0" w:color="auto"/>
                        <w:right w:val="none" w:sz="0" w:space="0" w:color="auto"/>
                      </w:divBdr>
                    </w:div>
                    <w:div w:id="509370635">
                      <w:marLeft w:val="0"/>
                      <w:marRight w:val="0"/>
                      <w:marTop w:val="0"/>
                      <w:marBottom w:val="0"/>
                      <w:divBdr>
                        <w:top w:val="none" w:sz="0" w:space="0" w:color="auto"/>
                        <w:left w:val="none" w:sz="0" w:space="0" w:color="auto"/>
                        <w:bottom w:val="none" w:sz="0" w:space="0" w:color="auto"/>
                        <w:right w:val="none" w:sz="0" w:space="0" w:color="auto"/>
                      </w:divBdr>
                    </w:div>
                    <w:div w:id="328294882">
                      <w:marLeft w:val="0"/>
                      <w:marRight w:val="0"/>
                      <w:marTop w:val="0"/>
                      <w:marBottom w:val="0"/>
                      <w:divBdr>
                        <w:top w:val="none" w:sz="0" w:space="0" w:color="auto"/>
                        <w:left w:val="none" w:sz="0" w:space="0" w:color="auto"/>
                        <w:bottom w:val="none" w:sz="0" w:space="0" w:color="auto"/>
                        <w:right w:val="none" w:sz="0" w:space="0" w:color="auto"/>
                      </w:divBdr>
                    </w:div>
                    <w:div w:id="1348016641">
                      <w:marLeft w:val="0"/>
                      <w:marRight w:val="0"/>
                      <w:marTop w:val="0"/>
                      <w:marBottom w:val="0"/>
                      <w:divBdr>
                        <w:top w:val="none" w:sz="0" w:space="0" w:color="auto"/>
                        <w:left w:val="none" w:sz="0" w:space="0" w:color="auto"/>
                        <w:bottom w:val="none" w:sz="0" w:space="0" w:color="auto"/>
                        <w:right w:val="none" w:sz="0" w:space="0" w:color="auto"/>
                      </w:divBdr>
                    </w:div>
                    <w:div w:id="850030991">
                      <w:marLeft w:val="0"/>
                      <w:marRight w:val="0"/>
                      <w:marTop w:val="0"/>
                      <w:marBottom w:val="0"/>
                      <w:divBdr>
                        <w:top w:val="none" w:sz="0" w:space="0" w:color="auto"/>
                        <w:left w:val="none" w:sz="0" w:space="0" w:color="auto"/>
                        <w:bottom w:val="none" w:sz="0" w:space="0" w:color="auto"/>
                        <w:right w:val="none" w:sz="0" w:space="0" w:color="auto"/>
                      </w:divBdr>
                    </w:div>
                    <w:div w:id="671956440">
                      <w:marLeft w:val="0"/>
                      <w:marRight w:val="0"/>
                      <w:marTop w:val="0"/>
                      <w:marBottom w:val="0"/>
                      <w:divBdr>
                        <w:top w:val="none" w:sz="0" w:space="0" w:color="auto"/>
                        <w:left w:val="none" w:sz="0" w:space="0" w:color="auto"/>
                        <w:bottom w:val="none" w:sz="0" w:space="0" w:color="auto"/>
                        <w:right w:val="none" w:sz="0" w:space="0" w:color="auto"/>
                      </w:divBdr>
                    </w:div>
                    <w:div w:id="248387863">
                      <w:marLeft w:val="0"/>
                      <w:marRight w:val="0"/>
                      <w:marTop w:val="0"/>
                      <w:marBottom w:val="0"/>
                      <w:divBdr>
                        <w:top w:val="none" w:sz="0" w:space="0" w:color="auto"/>
                        <w:left w:val="none" w:sz="0" w:space="0" w:color="auto"/>
                        <w:bottom w:val="none" w:sz="0" w:space="0" w:color="auto"/>
                        <w:right w:val="none" w:sz="0" w:space="0" w:color="auto"/>
                      </w:divBdr>
                    </w:div>
                    <w:div w:id="527109962">
                      <w:marLeft w:val="0"/>
                      <w:marRight w:val="0"/>
                      <w:marTop w:val="0"/>
                      <w:marBottom w:val="0"/>
                      <w:divBdr>
                        <w:top w:val="none" w:sz="0" w:space="0" w:color="auto"/>
                        <w:left w:val="none" w:sz="0" w:space="0" w:color="auto"/>
                        <w:bottom w:val="none" w:sz="0" w:space="0" w:color="auto"/>
                        <w:right w:val="none" w:sz="0" w:space="0" w:color="auto"/>
                      </w:divBdr>
                    </w:div>
                    <w:div w:id="335304312">
                      <w:marLeft w:val="0"/>
                      <w:marRight w:val="0"/>
                      <w:marTop w:val="0"/>
                      <w:marBottom w:val="0"/>
                      <w:divBdr>
                        <w:top w:val="none" w:sz="0" w:space="0" w:color="auto"/>
                        <w:left w:val="none" w:sz="0" w:space="0" w:color="auto"/>
                        <w:bottom w:val="none" w:sz="0" w:space="0" w:color="auto"/>
                        <w:right w:val="none" w:sz="0" w:space="0" w:color="auto"/>
                      </w:divBdr>
                    </w:div>
                    <w:div w:id="1466700273">
                      <w:marLeft w:val="0"/>
                      <w:marRight w:val="0"/>
                      <w:marTop w:val="0"/>
                      <w:marBottom w:val="0"/>
                      <w:divBdr>
                        <w:top w:val="none" w:sz="0" w:space="0" w:color="auto"/>
                        <w:left w:val="none" w:sz="0" w:space="0" w:color="auto"/>
                        <w:bottom w:val="none" w:sz="0" w:space="0" w:color="auto"/>
                        <w:right w:val="none" w:sz="0" w:space="0" w:color="auto"/>
                      </w:divBdr>
                    </w:div>
                    <w:div w:id="1251547790">
                      <w:marLeft w:val="0"/>
                      <w:marRight w:val="0"/>
                      <w:marTop w:val="0"/>
                      <w:marBottom w:val="0"/>
                      <w:divBdr>
                        <w:top w:val="none" w:sz="0" w:space="0" w:color="auto"/>
                        <w:left w:val="none" w:sz="0" w:space="0" w:color="auto"/>
                        <w:bottom w:val="none" w:sz="0" w:space="0" w:color="auto"/>
                        <w:right w:val="none" w:sz="0" w:space="0" w:color="auto"/>
                      </w:divBdr>
                    </w:div>
                    <w:div w:id="1347516064">
                      <w:marLeft w:val="0"/>
                      <w:marRight w:val="0"/>
                      <w:marTop w:val="0"/>
                      <w:marBottom w:val="0"/>
                      <w:divBdr>
                        <w:top w:val="none" w:sz="0" w:space="0" w:color="auto"/>
                        <w:left w:val="none" w:sz="0" w:space="0" w:color="auto"/>
                        <w:bottom w:val="none" w:sz="0" w:space="0" w:color="auto"/>
                        <w:right w:val="none" w:sz="0" w:space="0" w:color="auto"/>
                      </w:divBdr>
                    </w:div>
                    <w:div w:id="2017490092">
                      <w:marLeft w:val="0"/>
                      <w:marRight w:val="0"/>
                      <w:marTop w:val="0"/>
                      <w:marBottom w:val="0"/>
                      <w:divBdr>
                        <w:top w:val="none" w:sz="0" w:space="0" w:color="auto"/>
                        <w:left w:val="none" w:sz="0" w:space="0" w:color="auto"/>
                        <w:bottom w:val="none" w:sz="0" w:space="0" w:color="auto"/>
                        <w:right w:val="none" w:sz="0" w:space="0" w:color="auto"/>
                      </w:divBdr>
                    </w:div>
                    <w:div w:id="584649246">
                      <w:marLeft w:val="0"/>
                      <w:marRight w:val="0"/>
                      <w:marTop w:val="0"/>
                      <w:marBottom w:val="0"/>
                      <w:divBdr>
                        <w:top w:val="none" w:sz="0" w:space="0" w:color="auto"/>
                        <w:left w:val="none" w:sz="0" w:space="0" w:color="auto"/>
                        <w:bottom w:val="none" w:sz="0" w:space="0" w:color="auto"/>
                        <w:right w:val="none" w:sz="0" w:space="0" w:color="auto"/>
                      </w:divBdr>
                    </w:div>
                    <w:div w:id="692926628">
                      <w:marLeft w:val="0"/>
                      <w:marRight w:val="0"/>
                      <w:marTop w:val="0"/>
                      <w:marBottom w:val="0"/>
                      <w:divBdr>
                        <w:top w:val="none" w:sz="0" w:space="0" w:color="auto"/>
                        <w:left w:val="none" w:sz="0" w:space="0" w:color="auto"/>
                        <w:bottom w:val="none" w:sz="0" w:space="0" w:color="auto"/>
                        <w:right w:val="none" w:sz="0" w:space="0" w:color="auto"/>
                      </w:divBdr>
                    </w:div>
                    <w:div w:id="138378748">
                      <w:marLeft w:val="0"/>
                      <w:marRight w:val="0"/>
                      <w:marTop w:val="0"/>
                      <w:marBottom w:val="0"/>
                      <w:divBdr>
                        <w:top w:val="none" w:sz="0" w:space="0" w:color="auto"/>
                        <w:left w:val="none" w:sz="0" w:space="0" w:color="auto"/>
                        <w:bottom w:val="none" w:sz="0" w:space="0" w:color="auto"/>
                        <w:right w:val="none" w:sz="0" w:space="0" w:color="auto"/>
                      </w:divBdr>
                    </w:div>
                    <w:div w:id="1827817457">
                      <w:marLeft w:val="0"/>
                      <w:marRight w:val="0"/>
                      <w:marTop w:val="0"/>
                      <w:marBottom w:val="0"/>
                      <w:divBdr>
                        <w:top w:val="none" w:sz="0" w:space="0" w:color="auto"/>
                        <w:left w:val="none" w:sz="0" w:space="0" w:color="auto"/>
                        <w:bottom w:val="none" w:sz="0" w:space="0" w:color="auto"/>
                        <w:right w:val="none" w:sz="0" w:space="0" w:color="auto"/>
                      </w:divBdr>
                    </w:div>
                    <w:div w:id="365255659">
                      <w:marLeft w:val="0"/>
                      <w:marRight w:val="0"/>
                      <w:marTop w:val="0"/>
                      <w:marBottom w:val="0"/>
                      <w:divBdr>
                        <w:top w:val="none" w:sz="0" w:space="0" w:color="auto"/>
                        <w:left w:val="none" w:sz="0" w:space="0" w:color="auto"/>
                        <w:bottom w:val="none" w:sz="0" w:space="0" w:color="auto"/>
                        <w:right w:val="none" w:sz="0" w:space="0" w:color="auto"/>
                      </w:divBdr>
                    </w:div>
                    <w:div w:id="1843811298">
                      <w:marLeft w:val="0"/>
                      <w:marRight w:val="0"/>
                      <w:marTop w:val="0"/>
                      <w:marBottom w:val="0"/>
                      <w:divBdr>
                        <w:top w:val="none" w:sz="0" w:space="0" w:color="auto"/>
                        <w:left w:val="none" w:sz="0" w:space="0" w:color="auto"/>
                        <w:bottom w:val="none" w:sz="0" w:space="0" w:color="auto"/>
                        <w:right w:val="none" w:sz="0" w:space="0" w:color="auto"/>
                      </w:divBdr>
                    </w:div>
                    <w:div w:id="682122798">
                      <w:marLeft w:val="0"/>
                      <w:marRight w:val="0"/>
                      <w:marTop w:val="0"/>
                      <w:marBottom w:val="0"/>
                      <w:divBdr>
                        <w:top w:val="none" w:sz="0" w:space="0" w:color="auto"/>
                        <w:left w:val="none" w:sz="0" w:space="0" w:color="auto"/>
                        <w:bottom w:val="none" w:sz="0" w:space="0" w:color="auto"/>
                        <w:right w:val="none" w:sz="0" w:space="0" w:color="auto"/>
                      </w:divBdr>
                    </w:div>
                    <w:div w:id="946741285">
                      <w:marLeft w:val="0"/>
                      <w:marRight w:val="0"/>
                      <w:marTop w:val="0"/>
                      <w:marBottom w:val="0"/>
                      <w:divBdr>
                        <w:top w:val="none" w:sz="0" w:space="0" w:color="auto"/>
                        <w:left w:val="none" w:sz="0" w:space="0" w:color="auto"/>
                        <w:bottom w:val="none" w:sz="0" w:space="0" w:color="auto"/>
                        <w:right w:val="none" w:sz="0" w:space="0" w:color="auto"/>
                      </w:divBdr>
                    </w:div>
                    <w:div w:id="938564806">
                      <w:marLeft w:val="0"/>
                      <w:marRight w:val="0"/>
                      <w:marTop w:val="0"/>
                      <w:marBottom w:val="0"/>
                      <w:divBdr>
                        <w:top w:val="none" w:sz="0" w:space="0" w:color="auto"/>
                        <w:left w:val="none" w:sz="0" w:space="0" w:color="auto"/>
                        <w:bottom w:val="none" w:sz="0" w:space="0" w:color="auto"/>
                        <w:right w:val="none" w:sz="0" w:space="0" w:color="auto"/>
                      </w:divBdr>
                    </w:div>
                    <w:div w:id="1236933475">
                      <w:marLeft w:val="0"/>
                      <w:marRight w:val="0"/>
                      <w:marTop w:val="0"/>
                      <w:marBottom w:val="0"/>
                      <w:divBdr>
                        <w:top w:val="none" w:sz="0" w:space="0" w:color="auto"/>
                        <w:left w:val="none" w:sz="0" w:space="0" w:color="auto"/>
                        <w:bottom w:val="none" w:sz="0" w:space="0" w:color="auto"/>
                        <w:right w:val="none" w:sz="0" w:space="0" w:color="auto"/>
                      </w:divBdr>
                    </w:div>
                    <w:div w:id="1165972845">
                      <w:marLeft w:val="0"/>
                      <w:marRight w:val="0"/>
                      <w:marTop w:val="0"/>
                      <w:marBottom w:val="0"/>
                      <w:divBdr>
                        <w:top w:val="none" w:sz="0" w:space="0" w:color="auto"/>
                        <w:left w:val="none" w:sz="0" w:space="0" w:color="auto"/>
                        <w:bottom w:val="none" w:sz="0" w:space="0" w:color="auto"/>
                        <w:right w:val="none" w:sz="0" w:space="0" w:color="auto"/>
                      </w:divBdr>
                    </w:div>
                    <w:div w:id="1721133223">
                      <w:marLeft w:val="0"/>
                      <w:marRight w:val="0"/>
                      <w:marTop w:val="0"/>
                      <w:marBottom w:val="0"/>
                      <w:divBdr>
                        <w:top w:val="none" w:sz="0" w:space="0" w:color="auto"/>
                        <w:left w:val="none" w:sz="0" w:space="0" w:color="auto"/>
                        <w:bottom w:val="none" w:sz="0" w:space="0" w:color="auto"/>
                        <w:right w:val="none" w:sz="0" w:space="0" w:color="auto"/>
                      </w:divBdr>
                    </w:div>
                    <w:div w:id="1721316878">
                      <w:marLeft w:val="0"/>
                      <w:marRight w:val="0"/>
                      <w:marTop w:val="0"/>
                      <w:marBottom w:val="0"/>
                      <w:divBdr>
                        <w:top w:val="none" w:sz="0" w:space="0" w:color="auto"/>
                        <w:left w:val="none" w:sz="0" w:space="0" w:color="auto"/>
                        <w:bottom w:val="none" w:sz="0" w:space="0" w:color="auto"/>
                        <w:right w:val="none" w:sz="0" w:space="0" w:color="auto"/>
                      </w:divBdr>
                    </w:div>
                    <w:div w:id="1229612569">
                      <w:marLeft w:val="0"/>
                      <w:marRight w:val="0"/>
                      <w:marTop w:val="0"/>
                      <w:marBottom w:val="0"/>
                      <w:divBdr>
                        <w:top w:val="none" w:sz="0" w:space="0" w:color="auto"/>
                        <w:left w:val="none" w:sz="0" w:space="0" w:color="auto"/>
                        <w:bottom w:val="none" w:sz="0" w:space="0" w:color="auto"/>
                        <w:right w:val="none" w:sz="0" w:space="0" w:color="auto"/>
                      </w:divBdr>
                    </w:div>
                    <w:div w:id="1824394739">
                      <w:marLeft w:val="0"/>
                      <w:marRight w:val="0"/>
                      <w:marTop w:val="0"/>
                      <w:marBottom w:val="0"/>
                      <w:divBdr>
                        <w:top w:val="none" w:sz="0" w:space="0" w:color="auto"/>
                        <w:left w:val="none" w:sz="0" w:space="0" w:color="auto"/>
                        <w:bottom w:val="none" w:sz="0" w:space="0" w:color="auto"/>
                        <w:right w:val="none" w:sz="0" w:space="0" w:color="auto"/>
                      </w:divBdr>
                    </w:div>
                    <w:div w:id="501628760">
                      <w:marLeft w:val="0"/>
                      <w:marRight w:val="0"/>
                      <w:marTop w:val="0"/>
                      <w:marBottom w:val="0"/>
                      <w:divBdr>
                        <w:top w:val="none" w:sz="0" w:space="0" w:color="auto"/>
                        <w:left w:val="none" w:sz="0" w:space="0" w:color="auto"/>
                        <w:bottom w:val="none" w:sz="0" w:space="0" w:color="auto"/>
                        <w:right w:val="none" w:sz="0" w:space="0" w:color="auto"/>
                      </w:divBdr>
                    </w:div>
                    <w:div w:id="590628577">
                      <w:marLeft w:val="0"/>
                      <w:marRight w:val="0"/>
                      <w:marTop w:val="0"/>
                      <w:marBottom w:val="0"/>
                      <w:divBdr>
                        <w:top w:val="none" w:sz="0" w:space="0" w:color="auto"/>
                        <w:left w:val="none" w:sz="0" w:space="0" w:color="auto"/>
                        <w:bottom w:val="none" w:sz="0" w:space="0" w:color="auto"/>
                        <w:right w:val="none" w:sz="0" w:space="0" w:color="auto"/>
                      </w:divBdr>
                    </w:div>
                    <w:div w:id="1252424307">
                      <w:marLeft w:val="0"/>
                      <w:marRight w:val="0"/>
                      <w:marTop w:val="0"/>
                      <w:marBottom w:val="0"/>
                      <w:divBdr>
                        <w:top w:val="none" w:sz="0" w:space="0" w:color="auto"/>
                        <w:left w:val="none" w:sz="0" w:space="0" w:color="auto"/>
                        <w:bottom w:val="none" w:sz="0" w:space="0" w:color="auto"/>
                        <w:right w:val="none" w:sz="0" w:space="0" w:color="auto"/>
                      </w:divBdr>
                    </w:div>
                    <w:div w:id="1258758041">
                      <w:marLeft w:val="0"/>
                      <w:marRight w:val="0"/>
                      <w:marTop w:val="0"/>
                      <w:marBottom w:val="0"/>
                      <w:divBdr>
                        <w:top w:val="none" w:sz="0" w:space="0" w:color="auto"/>
                        <w:left w:val="none" w:sz="0" w:space="0" w:color="auto"/>
                        <w:bottom w:val="none" w:sz="0" w:space="0" w:color="auto"/>
                        <w:right w:val="none" w:sz="0" w:space="0" w:color="auto"/>
                      </w:divBdr>
                    </w:div>
                    <w:div w:id="1081948555">
                      <w:marLeft w:val="0"/>
                      <w:marRight w:val="0"/>
                      <w:marTop w:val="0"/>
                      <w:marBottom w:val="0"/>
                      <w:divBdr>
                        <w:top w:val="none" w:sz="0" w:space="0" w:color="auto"/>
                        <w:left w:val="none" w:sz="0" w:space="0" w:color="auto"/>
                        <w:bottom w:val="none" w:sz="0" w:space="0" w:color="auto"/>
                        <w:right w:val="none" w:sz="0" w:space="0" w:color="auto"/>
                      </w:divBdr>
                    </w:div>
                    <w:div w:id="725184720">
                      <w:marLeft w:val="0"/>
                      <w:marRight w:val="0"/>
                      <w:marTop w:val="0"/>
                      <w:marBottom w:val="0"/>
                      <w:divBdr>
                        <w:top w:val="none" w:sz="0" w:space="0" w:color="auto"/>
                        <w:left w:val="none" w:sz="0" w:space="0" w:color="auto"/>
                        <w:bottom w:val="none" w:sz="0" w:space="0" w:color="auto"/>
                        <w:right w:val="none" w:sz="0" w:space="0" w:color="auto"/>
                      </w:divBdr>
                    </w:div>
                    <w:div w:id="183445429">
                      <w:marLeft w:val="0"/>
                      <w:marRight w:val="0"/>
                      <w:marTop w:val="0"/>
                      <w:marBottom w:val="0"/>
                      <w:divBdr>
                        <w:top w:val="none" w:sz="0" w:space="0" w:color="auto"/>
                        <w:left w:val="none" w:sz="0" w:space="0" w:color="auto"/>
                        <w:bottom w:val="none" w:sz="0" w:space="0" w:color="auto"/>
                        <w:right w:val="none" w:sz="0" w:space="0" w:color="auto"/>
                      </w:divBdr>
                    </w:div>
                    <w:div w:id="1835342443">
                      <w:marLeft w:val="0"/>
                      <w:marRight w:val="0"/>
                      <w:marTop w:val="0"/>
                      <w:marBottom w:val="0"/>
                      <w:divBdr>
                        <w:top w:val="none" w:sz="0" w:space="0" w:color="auto"/>
                        <w:left w:val="none" w:sz="0" w:space="0" w:color="auto"/>
                        <w:bottom w:val="none" w:sz="0" w:space="0" w:color="auto"/>
                        <w:right w:val="none" w:sz="0" w:space="0" w:color="auto"/>
                      </w:divBdr>
                    </w:div>
                    <w:div w:id="421921390">
                      <w:marLeft w:val="0"/>
                      <w:marRight w:val="0"/>
                      <w:marTop w:val="0"/>
                      <w:marBottom w:val="0"/>
                      <w:divBdr>
                        <w:top w:val="none" w:sz="0" w:space="0" w:color="auto"/>
                        <w:left w:val="none" w:sz="0" w:space="0" w:color="auto"/>
                        <w:bottom w:val="none" w:sz="0" w:space="0" w:color="auto"/>
                        <w:right w:val="none" w:sz="0" w:space="0" w:color="auto"/>
                      </w:divBdr>
                    </w:div>
                    <w:div w:id="860514531">
                      <w:marLeft w:val="0"/>
                      <w:marRight w:val="0"/>
                      <w:marTop w:val="0"/>
                      <w:marBottom w:val="0"/>
                      <w:divBdr>
                        <w:top w:val="none" w:sz="0" w:space="0" w:color="auto"/>
                        <w:left w:val="none" w:sz="0" w:space="0" w:color="auto"/>
                        <w:bottom w:val="none" w:sz="0" w:space="0" w:color="auto"/>
                        <w:right w:val="none" w:sz="0" w:space="0" w:color="auto"/>
                      </w:divBdr>
                    </w:div>
                    <w:div w:id="1771273674">
                      <w:marLeft w:val="0"/>
                      <w:marRight w:val="0"/>
                      <w:marTop w:val="0"/>
                      <w:marBottom w:val="0"/>
                      <w:divBdr>
                        <w:top w:val="none" w:sz="0" w:space="0" w:color="auto"/>
                        <w:left w:val="none" w:sz="0" w:space="0" w:color="auto"/>
                        <w:bottom w:val="none" w:sz="0" w:space="0" w:color="auto"/>
                        <w:right w:val="none" w:sz="0" w:space="0" w:color="auto"/>
                      </w:divBdr>
                    </w:div>
                    <w:div w:id="1517500639">
                      <w:marLeft w:val="0"/>
                      <w:marRight w:val="0"/>
                      <w:marTop w:val="0"/>
                      <w:marBottom w:val="0"/>
                      <w:divBdr>
                        <w:top w:val="none" w:sz="0" w:space="0" w:color="auto"/>
                        <w:left w:val="none" w:sz="0" w:space="0" w:color="auto"/>
                        <w:bottom w:val="none" w:sz="0" w:space="0" w:color="auto"/>
                        <w:right w:val="none" w:sz="0" w:space="0" w:color="auto"/>
                      </w:divBdr>
                    </w:div>
                    <w:div w:id="1347319508">
                      <w:marLeft w:val="0"/>
                      <w:marRight w:val="0"/>
                      <w:marTop w:val="0"/>
                      <w:marBottom w:val="0"/>
                      <w:divBdr>
                        <w:top w:val="none" w:sz="0" w:space="0" w:color="auto"/>
                        <w:left w:val="none" w:sz="0" w:space="0" w:color="auto"/>
                        <w:bottom w:val="none" w:sz="0" w:space="0" w:color="auto"/>
                        <w:right w:val="none" w:sz="0" w:space="0" w:color="auto"/>
                      </w:divBdr>
                    </w:div>
                    <w:div w:id="1336493580">
                      <w:marLeft w:val="0"/>
                      <w:marRight w:val="0"/>
                      <w:marTop w:val="0"/>
                      <w:marBottom w:val="0"/>
                      <w:divBdr>
                        <w:top w:val="none" w:sz="0" w:space="0" w:color="auto"/>
                        <w:left w:val="none" w:sz="0" w:space="0" w:color="auto"/>
                        <w:bottom w:val="none" w:sz="0" w:space="0" w:color="auto"/>
                        <w:right w:val="none" w:sz="0" w:space="0" w:color="auto"/>
                      </w:divBdr>
                    </w:div>
                    <w:div w:id="1406028653">
                      <w:marLeft w:val="0"/>
                      <w:marRight w:val="0"/>
                      <w:marTop w:val="0"/>
                      <w:marBottom w:val="0"/>
                      <w:divBdr>
                        <w:top w:val="none" w:sz="0" w:space="0" w:color="auto"/>
                        <w:left w:val="none" w:sz="0" w:space="0" w:color="auto"/>
                        <w:bottom w:val="none" w:sz="0" w:space="0" w:color="auto"/>
                        <w:right w:val="none" w:sz="0" w:space="0" w:color="auto"/>
                      </w:divBdr>
                    </w:div>
                    <w:div w:id="611518634">
                      <w:marLeft w:val="0"/>
                      <w:marRight w:val="0"/>
                      <w:marTop w:val="0"/>
                      <w:marBottom w:val="0"/>
                      <w:divBdr>
                        <w:top w:val="none" w:sz="0" w:space="0" w:color="auto"/>
                        <w:left w:val="none" w:sz="0" w:space="0" w:color="auto"/>
                        <w:bottom w:val="none" w:sz="0" w:space="0" w:color="auto"/>
                        <w:right w:val="none" w:sz="0" w:space="0" w:color="auto"/>
                      </w:divBdr>
                    </w:div>
                    <w:div w:id="1498038969">
                      <w:marLeft w:val="0"/>
                      <w:marRight w:val="0"/>
                      <w:marTop w:val="0"/>
                      <w:marBottom w:val="0"/>
                      <w:divBdr>
                        <w:top w:val="none" w:sz="0" w:space="0" w:color="auto"/>
                        <w:left w:val="none" w:sz="0" w:space="0" w:color="auto"/>
                        <w:bottom w:val="none" w:sz="0" w:space="0" w:color="auto"/>
                        <w:right w:val="none" w:sz="0" w:space="0" w:color="auto"/>
                      </w:divBdr>
                    </w:div>
                    <w:div w:id="1006203281">
                      <w:marLeft w:val="0"/>
                      <w:marRight w:val="0"/>
                      <w:marTop w:val="0"/>
                      <w:marBottom w:val="0"/>
                      <w:divBdr>
                        <w:top w:val="none" w:sz="0" w:space="0" w:color="auto"/>
                        <w:left w:val="none" w:sz="0" w:space="0" w:color="auto"/>
                        <w:bottom w:val="none" w:sz="0" w:space="0" w:color="auto"/>
                        <w:right w:val="none" w:sz="0" w:space="0" w:color="auto"/>
                      </w:divBdr>
                    </w:div>
                    <w:div w:id="45881658">
                      <w:marLeft w:val="0"/>
                      <w:marRight w:val="0"/>
                      <w:marTop w:val="0"/>
                      <w:marBottom w:val="0"/>
                      <w:divBdr>
                        <w:top w:val="none" w:sz="0" w:space="0" w:color="auto"/>
                        <w:left w:val="none" w:sz="0" w:space="0" w:color="auto"/>
                        <w:bottom w:val="none" w:sz="0" w:space="0" w:color="auto"/>
                        <w:right w:val="none" w:sz="0" w:space="0" w:color="auto"/>
                      </w:divBdr>
                    </w:div>
                    <w:div w:id="1216549653">
                      <w:marLeft w:val="0"/>
                      <w:marRight w:val="0"/>
                      <w:marTop w:val="0"/>
                      <w:marBottom w:val="0"/>
                      <w:divBdr>
                        <w:top w:val="none" w:sz="0" w:space="0" w:color="auto"/>
                        <w:left w:val="none" w:sz="0" w:space="0" w:color="auto"/>
                        <w:bottom w:val="none" w:sz="0" w:space="0" w:color="auto"/>
                        <w:right w:val="none" w:sz="0" w:space="0" w:color="auto"/>
                      </w:divBdr>
                    </w:div>
                    <w:div w:id="349574728">
                      <w:marLeft w:val="0"/>
                      <w:marRight w:val="0"/>
                      <w:marTop w:val="0"/>
                      <w:marBottom w:val="0"/>
                      <w:divBdr>
                        <w:top w:val="none" w:sz="0" w:space="0" w:color="auto"/>
                        <w:left w:val="none" w:sz="0" w:space="0" w:color="auto"/>
                        <w:bottom w:val="none" w:sz="0" w:space="0" w:color="auto"/>
                        <w:right w:val="none" w:sz="0" w:space="0" w:color="auto"/>
                      </w:divBdr>
                    </w:div>
                    <w:div w:id="1746493713">
                      <w:marLeft w:val="0"/>
                      <w:marRight w:val="0"/>
                      <w:marTop w:val="0"/>
                      <w:marBottom w:val="0"/>
                      <w:divBdr>
                        <w:top w:val="none" w:sz="0" w:space="0" w:color="auto"/>
                        <w:left w:val="none" w:sz="0" w:space="0" w:color="auto"/>
                        <w:bottom w:val="none" w:sz="0" w:space="0" w:color="auto"/>
                        <w:right w:val="none" w:sz="0" w:space="0" w:color="auto"/>
                      </w:divBdr>
                    </w:div>
                    <w:div w:id="2058120147">
                      <w:marLeft w:val="0"/>
                      <w:marRight w:val="0"/>
                      <w:marTop w:val="0"/>
                      <w:marBottom w:val="0"/>
                      <w:divBdr>
                        <w:top w:val="none" w:sz="0" w:space="0" w:color="auto"/>
                        <w:left w:val="none" w:sz="0" w:space="0" w:color="auto"/>
                        <w:bottom w:val="none" w:sz="0" w:space="0" w:color="auto"/>
                        <w:right w:val="none" w:sz="0" w:space="0" w:color="auto"/>
                      </w:divBdr>
                    </w:div>
                    <w:div w:id="421688221">
                      <w:marLeft w:val="0"/>
                      <w:marRight w:val="0"/>
                      <w:marTop w:val="0"/>
                      <w:marBottom w:val="0"/>
                      <w:divBdr>
                        <w:top w:val="none" w:sz="0" w:space="0" w:color="auto"/>
                        <w:left w:val="none" w:sz="0" w:space="0" w:color="auto"/>
                        <w:bottom w:val="none" w:sz="0" w:space="0" w:color="auto"/>
                        <w:right w:val="none" w:sz="0" w:space="0" w:color="auto"/>
                      </w:divBdr>
                    </w:div>
                    <w:div w:id="136535744">
                      <w:marLeft w:val="0"/>
                      <w:marRight w:val="0"/>
                      <w:marTop w:val="0"/>
                      <w:marBottom w:val="0"/>
                      <w:divBdr>
                        <w:top w:val="none" w:sz="0" w:space="0" w:color="auto"/>
                        <w:left w:val="none" w:sz="0" w:space="0" w:color="auto"/>
                        <w:bottom w:val="none" w:sz="0" w:space="0" w:color="auto"/>
                        <w:right w:val="none" w:sz="0" w:space="0" w:color="auto"/>
                      </w:divBdr>
                    </w:div>
                    <w:div w:id="434329048">
                      <w:marLeft w:val="0"/>
                      <w:marRight w:val="0"/>
                      <w:marTop w:val="0"/>
                      <w:marBottom w:val="0"/>
                      <w:divBdr>
                        <w:top w:val="none" w:sz="0" w:space="0" w:color="auto"/>
                        <w:left w:val="none" w:sz="0" w:space="0" w:color="auto"/>
                        <w:bottom w:val="none" w:sz="0" w:space="0" w:color="auto"/>
                        <w:right w:val="none" w:sz="0" w:space="0" w:color="auto"/>
                      </w:divBdr>
                    </w:div>
                    <w:div w:id="1856650064">
                      <w:marLeft w:val="0"/>
                      <w:marRight w:val="0"/>
                      <w:marTop w:val="0"/>
                      <w:marBottom w:val="0"/>
                      <w:divBdr>
                        <w:top w:val="none" w:sz="0" w:space="0" w:color="auto"/>
                        <w:left w:val="none" w:sz="0" w:space="0" w:color="auto"/>
                        <w:bottom w:val="none" w:sz="0" w:space="0" w:color="auto"/>
                        <w:right w:val="none" w:sz="0" w:space="0" w:color="auto"/>
                      </w:divBdr>
                    </w:div>
                    <w:div w:id="21368839">
                      <w:marLeft w:val="0"/>
                      <w:marRight w:val="0"/>
                      <w:marTop w:val="0"/>
                      <w:marBottom w:val="0"/>
                      <w:divBdr>
                        <w:top w:val="none" w:sz="0" w:space="0" w:color="auto"/>
                        <w:left w:val="none" w:sz="0" w:space="0" w:color="auto"/>
                        <w:bottom w:val="none" w:sz="0" w:space="0" w:color="auto"/>
                        <w:right w:val="none" w:sz="0" w:space="0" w:color="auto"/>
                      </w:divBdr>
                    </w:div>
                    <w:div w:id="1865753208">
                      <w:marLeft w:val="0"/>
                      <w:marRight w:val="0"/>
                      <w:marTop w:val="0"/>
                      <w:marBottom w:val="0"/>
                      <w:divBdr>
                        <w:top w:val="none" w:sz="0" w:space="0" w:color="auto"/>
                        <w:left w:val="none" w:sz="0" w:space="0" w:color="auto"/>
                        <w:bottom w:val="none" w:sz="0" w:space="0" w:color="auto"/>
                        <w:right w:val="none" w:sz="0" w:space="0" w:color="auto"/>
                      </w:divBdr>
                    </w:div>
                    <w:div w:id="1952857238">
                      <w:marLeft w:val="0"/>
                      <w:marRight w:val="0"/>
                      <w:marTop w:val="0"/>
                      <w:marBottom w:val="0"/>
                      <w:divBdr>
                        <w:top w:val="none" w:sz="0" w:space="0" w:color="auto"/>
                        <w:left w:val="none" w:sz="0" w:space="0" w:color="auto"/>
                        <w:bottom w:val="none" w:sz="0" w:space="0" w:color="auto"/>
                        <w:right w:val="none" w:sz="0" w:space="0" w:color="auto"/>
                      </w:divBdr>
                    </w:div>
                    <w:div w:id="1359892592">
                      <w:marLeft w:val="0"/>
                      <w:marRight w:val="0"/>
                      <w:marTop w:val="0"/>
                      <w:marBottom w:val="0"/>
                      <w:divBdr>
                        <w:top w:val="none" w:sz="0" w:space="0" w:color="auto"/>
                        <w:left w:val="none" w:sz="0" w:space="0" w:color="auto"/>
                        <w:bottom w:val="none" w:sz="0" w:space="0" w:color="auto"/>
                        <w:right w:val="none" w:sz="0" w:space="0" w:color="auto"/>
                      </w:divBdr>
                    </w:div>
                    <w:div w:id="58721548">
                      <w:marLeft w:val="0"/>
                      <w:marRight w:val="0"/>
                      <w:marTop w:val="0"/>
                      <w:marBottom w:val="0"/>
                      <w:divBdr>
                        <w:top w:val="none" w:sz="0" w:space="0" w:color="auto"/>
                        <w:left w:val="none" w:sz="0" w:space="0" w:color="auto"/>
                        <w:bottom w:val="none" w:sz="0" w:space="0" w:color="auto"/>
                        <w:right w:val="none" w:sz="0" w:space="0" w:color="auto"/>
                      </w:divBdr>
                    </w:div>
                    <w:div w:id="836845251">
                      <w:marLeft w:val="0"/>
                      <w:marRight w:val="0"/>
                      <w:marTop w:val="0"/>
                      <w:marBottom w:val="0"/>
                      <w:divBdr>
                        <w:top w:val="none" w:sz="0" w:space="0" w:color="auto"/>
                        <w:left w:val="none" w:sz="0" w:space="0" w:color="auto"/>
                        <w:bottom w:val="none" w:sz="0" w:space="0" w:color="auto"/>
                        <w:right w:val="none" w:sz="0" w:space="0" w:color="auto"/>
                      </w:divBdr>
                    </w:div>
                    <w:div w:id="1561794236">
                      <w:marLeft w:val="0"/>
                      <w:marRight w:val="0"/>
                      <w:marTop w:val="0"/>
                      <w:marBottom w:val="0"/>
                      <w:divBdr>
                        <w:top w:val="none" w:sz="0" w:space="0" w:color="auto"/>
                        <w:left w:val="none" w:sz="0" w:space="0" w:color="auto"/>
                        <w:bottom w:val="none" w:sz="0" w:space="0" w:color="auto"/>
                        <w:right w:val="none" w:sz="0" w:space="0" w:color="auto"/>
                      </w:divBdr>
                    </w:div>
                    <w:div w:id="1085296236">
                      <w:marLeft w:val="0"/>
                      <w:marRight w:val="0"/>
                      <w:marTop w:val="0"/>
                      <w:marBottom w:val="0"/>
                      <w:divBdr>
                        <w:top w:val="none" w:sz="0" w:space="0" w:color="auto"/>
                        <w:left w:val="none" w:sz="0" w:space="0" w:color="auto"/>
                        <w:bottom w:val="none" w:sz="0" w:space="0" w:color="auto"/>
                        <w:right w:val="none" w:sz="0" w:space="0" w:color="auto"/>
                      </w:divBdr>
                    </w:div>
                    <w:div w:id="767434537">
                      <w:marLeft w:val="0"/>
                      <w:marRight w:val="0"/>
                      <w:marTop w:val="0"/>
                      <w:marBottom w:val="0"/>
                      <w:divBdr>
                        <w:top w:val="none" w:sz="0" w:space="0" w:color="auto"/>
                        <w:left w:val="none" w:sz="0" w:space="0" w:color="auto"/>
                        <w:bottom w:val="none" w:sz="0" w:space="0" w:color="auto"/>
                        <w:right w:val="none" w:sz="0" w:space="0" w:color="auto"/>
                      </w:divBdr>
                    </w:div>
                    <w:div w:id="1910846574">
                      <w:marLeft w:val="0"/>
                      <w:marRight w:val="0"/>
                      <w:marTop w:val="0"/>
                      <w:marBottom w:val="0"/>
                      <w:divBdr>
                        <w:top w:val="none" w:sz="0" w:space="0" w:color="auto"/>
                        <w:left w:val="none" w:sz="0" w:space="0" w:color="auto"/>
                        <w:bottom w:val="none" w:sz="0" w:space="0" w:color="auto"/>
                        <w:right w:val="none" w:sz="0" w:space="0" w:color="auto"/>
                      </w:divBdr>
                    </w:div>
                    <w:div w:id="2011979223">
                      <w:marLeft w:val="0"/>
                      <w:marRight w:val="0"/>
                      <w:marTop w:val="0"/>
                      <w:marBottom w:val="0"/>
                      <w:divBdr>
                        <w:top w:val="none" w:sz="0" w:space="0" w:color="auto"/>
                        <w:left w:val="none" w:sz="0" w:space="0" w:color="auto"/>
                        <w:bottom w:val="none" w:sz="0" w:space="0" w:color="auto"/>
                        <w:right w:val="none" w:sz="0" w:space="0" w:color="auto"/>
                      </w:divBdr>
                    </w:div>
                    <w:div w:id="783231698">
                      <w:marLeft w:val="0"/>
                      <w:marRight w:val="0"/>
                      <w:marTop w:val="0"/>
                      <w:marBottom w:val="0"/>
                      <w:divBdr>
                        <w:top w:val="none" w:sz="0" w:space="0" w:color="auto"/>
                        <w:left w:val="none" w:sz="0" w:space="0" w:color="auto"/>
                        <w:bottom w:val="none" w:sz="0" w:space="0" w:color="auto"/>
                        <w:right w:val="none" w:sz="0" w:space="0" w:color="auto"/>
                      </w:divBdr>
                    </w:div>
                    <w:div w:id="1282804649">
                      <w:marLeft w:val="0"/>
                      <w:marRight w:val="0"/>
                      <w:marTop w:val="0"/>
                      <w:marBottom w:val="0"/>
                      <w:divBdr>
                        <w:top w:val="none" w:sz="0" w:space="0" w:color="auto"/>
                        <w:left w:val="none" w:sz="0" w:space="0" w:color="auto"/>
                        <w:bottom w:val="none" w:sz="0" w:space="0" w:color="auto"/>
                        <w:right w:val="none" w:sz="0" w:space="0" w:color="auto"/>
                      </w:divBdr>
                    </w:div>
                    <w:div w:id="1740983276">
                      <w:marLeft w:val="0"/>
                      <w:marRight w:val="0"/>
                      <w:marTop w:val="0"/>
                      <w:marBottom w:val="0"/>
                      <w:divBdr>
                        <w:top w:val="none" w:sz="0" w:space="0" w:color="auto"/>
                        <w:left w:val="none" w:sz="0" w:space="0" w:color="auto"/>
                        <w:bottom w:val="none" w:sz="0" w:space="0" w:color="auto"/>
                        <w:right w:val="none" w:sz="0" w:space="0" w:color="auto"/>
                      </w:divBdr>
                    </w:div>
                    <w:div w:id="994382059">
                      <w:marLeft w:val="0"/>
                      <w:marRight w:val="0"/>
                      <w:marTop w:val="0"/>
                      <w:marBottom w:val="0"/>
                      <w:divBdr>
                        <w:top w:val="none" w:sz="0" w:space="0" w:color="auto"/>
                        <w:left w:val="none" w:sz="0" w:space="0" w:color="auto"/>
                        <w:bottom w:val="none" w:sz="0" w:space="0" w:color="auto"/>
                        <w:right w:val="none" w:sz="0" w:space="0" w:color="auto"/>
                      </w:divBdr>
                    </w:div>
                    <w:div w:id="657542787">
                      <w:marLeft w:val="0"/>
                      <w:marRight w:val="0"/>
                      <w:marTop w:val="0"/>
                      <w:marBottom w:val="0"/>
                      <w:divBdr>
                        <w:top w:val="none" w:sz="0" w:space="0" w:color="auto"/>
                        <w:left w:val="none" w:sz="0" w:space="0" w:color="auto"/>
                        <w:bottom w:val="none" w:sz="0" w:space="0" w:color="auto"/>
                        <w:right w:val="none" w:sz="0" w:space="0" w:color="auto"/>
                      </w:divBdr>
                    </w:div>
                    <w:div w:id="3020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38608">
      <w:bodyDiv w:val="1"/>
      <w:marLeft w:val="0"/>
      <w:marRight w:val="0"/>
      <w:marTop w:val="0"/>
      <w:marBottom w:val="0"/>
      <w:divBdr>
        <w:top w:val="none" w:sz="0" w:space="0" w:color="auto"/>
        <w:left w:val="none" w:sz="0" w:space="0" w:color="auto"/>
        <w:bottom w:val="none" w:sz="0" w:space="0" w:color="auto"/>
        <w:right w:val="none" w:sz="0" w:space="0" w:color="auto"/>
      </w:divBdr>
      <w:divsChild>
        <w:div w:id="2054767282">
          <w:marLeft w:val="0"/>
          <w:marRight w:val="0"/>
          <w:marTop w:val="0"/>
          <w:marBottom w:val="0"/>
          <w:divBdr>
            <w:top w:val="none" w:sz="0" w:space="0" w:color="auto"/>
            <w:left w:val="none" w:sz="0" w:space="0" w:color="auto"/>
            <w:bottom w:val="none" w:sz="0" w:space="0" w:color="auto"/>
            <w:right w:val="none" w:sz="0" w:space="0" w:color="auto"/>
          </w:divBdr>
          <w:divsChild>
            <w:div w:id="105853351">
              <w:marLeft w:val="0"/>
              <w:marRight w:val="0"/>
              <w:marTop w:val="0"/>
              <w:marBottom w:val="0"/>
              <w:divBdr>
                <w:top w:val="none" w:sz="0" w:space="0" w:color="auto"/>
                <w:left w:val="none" w:sz="0" w:space="0" w:color="auto"/>
                <w:bottom w:val="none" w:sz="0" w:space="0" w:color="auto"/>
                <w:right w:val="none" w:sz="0" w:space="0" w:color="auto"/>
              </w:divBdr>
              <w:divsChild>
                <w:div w:id="2102949806">
                  <w:marLeft w:val="0"/>
                  <w:marRight w:val="0"/>
                  <w:marTop w:val="0"/>
                  <w:marBottom w:val="0"/>
                  <w:divBdr>
                    <w:top w:val="none" w:sz="0" w:space="0" w:color="auto"/>
                    <w:left w:val="none" w:sz="0" w:space="0" w:color="auto"/>
                    <w:bottom w:val="none" w:sz="0" w:space="0" w:color="auto"/>
                    <w:right w:val="none" w:sz="0" w:space="0" w:color="auto"/>
                  </w:divBdr>
                  <w:divsChild>
                    <w:div w:id="745297659">
                      <w:marLeft w:val="0"/>
                      <w:marRight w:val="0"/>
                      <w:marTop w:val="0"/>
                      <w:marBottom w:val="0"/>
                      <w:divBdr>
                        <w:top w:val="none" w:sz="0" w:space="0" w:color="auto"/>
                        <w:left w:val="none" w:sz="0" w:space="0" w:color="auto"/>
                        <w:bottom w:val="none" w:sz="0" w:space="0" w:color="auto"/>
                        <w:right w:val="none" w:sz="0" w:space="0" w:color="auto"/>
                      </w:divBdr>
                      <w:divsChild>
                        <w:div w:id="1572809202">
                          <w:marLeft w:val="0"/>
                          <w:marRight w:val="0"/>
                          <w:marTop w:val="0"/>
                          <w:marBottom w:val="0"/>
                          <w:divBdr>
                            <w:top w:val="none" w:sz="0" w:space="0" w:color="auto"/>
                            <w:left w:val="none" w:sz="0" w:space="0" w:color="auto"/>
                            <w:bottom w:val="none" w:sz="0" w:space="0" w:color="auto"/>
                            <w:right w:val="none" w:sz="0" w:space="0" w:color="auto"/>
                          </w:divBdr>
                          <w:divsChild>
                            <w:div w:id="1213423365">
                              <w:marLeft w:val="0"/>
                              <w:marRight w:val="0"/>
                              <w:marTop w:val="0"/>
                              <w:marBottom w:val="0"/>
                              <w:divBdr>
                                <w:top w:val="none" w:sz="0" w:space="0" w:color="auto"/>
                                <w:left w:val="none" w:sz="0" w:space="0" w:color="auto"/>
                                <w:bottom w:val="none" w:sz="0" w:space="0" w:color="auto"/>
                                <w:right w:val="none" w:sz="0" w:space="0" w:color="auto"/>
                              </w:divBdr>
                              <w:divsChild>
                                <w:div w:id="1190145896">
                                  <w:marLeft w:val="0"/>
                                  <w:marRight w:val="0"/>
                                  <w:marTop w:val="0"/>
                                  <w:marBottom w:val="0"/>
                                  <w:divBdr>
                                    <w:top w:val="none" w:sz="0" w:space="0" w:color="auto"/>
                                    <w:left w:val="none" w:sz="0" w:space="0" w:color="auto"/>
                                    <w:bottom w:val="none" w:sz="0" w:space="0" w:color="auto"/>
                                    <w:right w:val="none" w:sz="0" w:space="0" w:color="auto"/>
                                  </w:divBdr>
                                  <w:divsChild>
                                    <w:div w:id="1318263792">
                                      <w:marLeft w:val="0"/>
                                      <w:marRight w:val="0"/>
                                      <w:marTop w:val="0"/>
                                      <w:marBottom w:val="0"/>
                                      <w:divBdr>
                                        <w:top w:val="none" w:sz="0" w:space="0" w:color="auto"/>
                                        <w:left w:val="none" w:sz="0" w:space="0" w:color="auto"/>
                                        <w:bottom w:val="none" w:sz="0" w:space="0" w:color="auto"/>
                                        <w:right w:val="none" w:sz="0" w:space="0" w:color="auto"/>
                                      </w:divBdr>
                                      <w:divsChild>
                                        <w:div w:id="1810896079">
                                          <w:marLeft w:val="0"/>
                                          <w:marRight w:val="0"/>
                                          <w:marTop w:val="0"/>
                                          <w:marBottom w:val="0"/>
                                          <w:divBdr>
                                            <w:top w:val="none" w:sz="0" w:space="0" w:color="auto"/>
                                            <w:left w:val="none" w:sz="0" w:space="0" w:color="auto"/>
                                            <w:bottom w:val="none" w:sz="0" w:space="0" w:color="auto"/>
                                            <w:right w:val="none" w:sz="0" w:space="0" w:color="auto"/>
                                          </w:divBdr>
                                          <w:divsChild>
                                            <w:div w:id="970554783">
                                              <w:marLeft w:val="0"/>
                                              <w:marRight w:val="0"/>
                                              <w:marTop w:val="0"/>
                                              <w:marBottom w:val="0"/>
                                              <w:divBdr>
                                                <w:top w:val="none" w:sz="0" w:space="0" w:color="auto"/>
                                                <w:left w:val="none" w:sz="0" w:space="0" w:color="auto"/>
                                                <w:bottom w:val="none" w:sz="0" w:space="0" w:color="auto"/>
                                                <w:right w:val="none" w:sz="0" w:space="0" w:color="auto"/>
                                              </w:divBdr>
                                              <w:divsChild>
                                                <w:div w:id="763258018">
                                                  <w:marLeft w:val="0"/>
                                                  <w:marRight w:val="0"/>
                                                  <w:marTop w:val="0"/>
                                                  <w:marBottom w:val="0"/>
                                                  <w:divBdr>
                                                    <w:top w:val="none" w:sz="0" w:space="0" w:color="auto"/>
                                                    <w:left w:val="none" w:sz="0" w:space="0" w:color="auto"/>
                                                    <w:bottom w:val="none" w:sz="0" w:space="0" w:color="auto"/>
                                                    <w:right w:val="none" w:sz="0" w:space="0" w:color="auto"/>
                                                  </w:divBdr>
                                                  <w:divsChild>
                                                    <w:div w:id="1699424373">
                                                      <w:marLeft w:val="0"/>
                                                      <w:marRight w:val="0"/>
                                                      <w:marTop w:val="0"/>
                                                      <w:marBottom w:val="0"/>
                                                      <w:divBdr>
                                                        <w:top w:val="none" w:sz="0" w:space="0" w:color="auto"/>
                                                        <w:left w:val="none" w:sz="0" w:space="0" w:color="auto"/>
                                                        <w:bottom w:val="none" w:sz="0" w:space="0" w:color="auto"/>
                                                        <w:right w:val="none" w:sz="0" w:space="0" w:color="auto"/>
                                                      </w:divBdr>
                                                      <w:divsChild>
                                                        <w:div w:id="860126988">
                                                          <w:marLeft w:val="0"/>
                                                          <w:marRight w:val="0"/>
                                                          <w:marTop w:val="0"/>
                                                          <w:marBottom w:val="0"/>
                                                          <w:divBdr>
                                                            <w:top w:val="none" w:sz="0" w:space="0" w:color="auto"/>
                                                            <w:left w:val="none" w:sz="0" w:space="0" w:color="auto"/>
                                                            <w:bottom w:val="none" w:sz="0" w:space="0" w:color="auto"/>
                                                            <w:right w:val="none" w:sz="0" w:space="0" w:color="auto"/>
                                                          </w:divBdr>
                                                        </w:div>
                                                        <w:div w:id="1250508950">
                                                          <w:marLeft w:val="0"/>
                                                          <w:marRight w:val="0"/>
                                                          <w:marTop w:val="0"/>
                                                          <w:marBottom w:val="0"/>
                                                          <w:divBdr>
                                                            <w:top w:val="none" w:sz="0" w:space="0" w:color="auto"/>
                                                            <w:left w:val="none" w:sz="0" w:space="0" w:color="auto"/>
                                                            <w:bottom w:val="none" w:sz="0" w:space="0" w:color="auto"/>
                                                            <w:right w:val="none" w:sz="0" w:space="0" w:color="auto"/>
                                                          </w:divBdr>
                                                        </w:div>
                                                        <w:div w:id="1389063649">
                                                          <w:marLeft w:val="0"/>
                                                          <w:marRight w:val="0"/>
                                                          <w:marTop w:val="0"/>
                                                          <w:marBottom w:val="0"/>
                                                          <w:divBdr>
                                                            <w:top w:val="none" w:sz="0" w:space="0" w:color="auto"/>
                                                            <w:left w:val="none" w:sz="0" w:space="0" w:color="auto"/>
                                                            <w:bottom w:val="none" w:sz="0" w:space="0" w:color="auto"/>
                                                            <w:right w:val="none" w:sz="0" w:space="0" w:color="auto"/>
                                                          </w:divBdr>
                                                        </w:div>
                                                        <w:div w:id="162939450">
                                                          <w:marLeft w:val="0"/>
                                                          <w:marRight w:val="0"/>
                                                          <w:marTop w:val="0"/>
                                                          <w:marBottom w:val="0"/>
                                                          <w:divBdr>
                                                            <w:top w:val="none" w:sz="0" w:space="0" w:color="auto"/>
                                                            <w:left w:val="none" w:sz="0" w:space="0" w:color="auto"/>
                                                            <w:bottom w:val="none" w:sz="0" w:space="0" w:color="auto"/>
                                                            <w:right w:val="none" w:sz="0" w:space="0" w:color="auto"/>
                                                          </w:divBdr>
                                                        </w:div>
                                                        <w:div w:id="1402870979">
                                                          <w:marLeft w:val="0"/>
                                                          <w:marRight w:val="0"/>
                                                          <w:marTop w:val="0"/>
                                                          <w:marBottom w:val="0"/>
                                                          <w:divBdr>
                                                            <w:top w:val="none" w:sz="0" w:space="0" w:color="auto"/>
                                                            <w:left w:val="none" w:sz="0" w:space="0" w:color="auto"/>
                                                            <w:bottom w:val="none" w:sz="0" w:space="0" w:color="auto"/>
                                                            <w:right w:val="none" w:sz="0" w:space="0" w:color="auto"/>
                                                          </w:divBdr>
                                                        </w:div>
                                                        <w:div w:id="2071876291">
                                                          <w:marLeft w:val="0"/>
                                                          <w:marRight w:val="0"/>
                                                          <w:marTop w:val="0"/>
                                                          <w:marBottom w:val="0"/>
                                                          <w:divBdr>
                                                            <w:top w:val="none" w:sz="0" w:space="0" w:color="auto"/>
                                                            <w:left w:val="none" w:sz="0" w:space="0" w:color="auto"/>
                                                            <w:bottom w:val="none" w:sz="0" w:space="0" w:color="auto"/>
                                                            <w:right w:val="none" w:sz="0" w:space="0" w:color="auto"/>
                                                          </w:divBdr>
                                                        </w:div>
                                                        <w:div w:id="312761107">
                                                          <w:marLeft w:val="0"/>
                                                          <w:marRight w:val="0"/>
                                                          <w:marTop w:val="0"/>
                                                          <w:marBottom w:val="0"/>
                                                          <w:divBdr>
                                                            <w:top w:val="none" w:sz="0" w:space="0" w:color="auto"/>
                                                            <w:left w:val="none" w:sz="0" w:space="0" w:color="auto"/>
                                                            <w:bottom w:val="none" w:sz="0" w:space="0" w:color="auto"/>
                                                            <w:right w:val="none" w:sz="0" w:space="0" w:color="auto"/>
                                                          </w:divBdr>
                                                        </w:div>
                                                        <w:div w:id="4287768">
                                                          <w:marLeft w:val="0"/>
                                                          <w:marRight w:val="0"/>
                                                          <w:marTop w:val="0"/>
                                                          <w:marBottom w:val="0"/>
                                                          <w:divBdr>
                                                            <w:top w:val="none" w:sz="0" w:space="0" w:color="auto"/>
                                                            <w:left w:val="none" w:sz="0" w:space="0" w:color="auto"/>
                                                            <w:bottom w:val="none" w:sz="0" w:space="0" w:color="auto"/>
                                                            <w:right w:val="none" w:sz="0" w:space="0" w:color="auto"/>
                                                          </w:divBdr>
                                                        </w:div>
                                                        <w:div w:id="1356494541">
                                                          <w:marLeft w:val="0"/>
                                                          <w:marRight w:val="0"/>
                                                          <w:marTop w:val="0"/>
                                                          <w:marBottom w:val="0"/>
                                                          <w:divBdr>
                                                            <w:top w:val="none" w:sz="0" w:space="0" w:color="auto"/>
                                                            <w:left w:val="none" w:sz="0" w:space="0" w:color="auto"/>
                                                            <w:bottom w:val="none" w:sz="0" w:space="0" w:color="auto"/>
                                                            <w:right w:val="none" w:sz="0" w:space="0" w:color="auto"/>
                                                          </w:divBdr>
                                                        </w:div>
                                                        <w:div w:id="856312798">
                                                          <w:marLeft w:val="0"/>
                                                          <w:marRight w:val="0"/>
                                                          <w:marTop w:val="0"/>
                                                          <w:marBottom w:val="0"/>
                                                          <w:divBdr>
                                                            <w:top w:val="none" w:sz="0" w:space="0" w:color="auto"/>
                                                            <w:left w:val="none" w:sz="0" w:space="0" w:color="auto"/>
                                                            <w:bottom w:val="none" w:sz="0" w:space="0" w:color="auto"/>
                                                            <w:right w:val="none" w:sz="0" w:space="0" w:color="auto"/>
                                                          </w:divBdr>
                                                        </w:div>
                                                        <w:div w:id="292639081">
                                                          <w:marLeft w:val="0"/>
                                                          <w:marRight w:val="0"/>
                                                          <w:marTop w:val="0"/>
                                                          <w:marBottom w:val="0"/>
                                                          <w:divBdr>
                                                            <w:top w:val="none" w:sz="0" w:space="0" w:color="auto"/>
                                                            <w:left w:val="none" w:sz="0" w:space="0" w:color="auto"/>
                                                            <w:bottom w:val="none" w:sz="0" w:space="0" w:color="auto"/>
                                                            <w:right w:val="none" w:sz="0" w:space="0" w:color="auto"/>
                                                          </w:divBdr>
                                                        </w:div>
                                                        <w:div w:id="1518811438">
                                                          <w:marLeft w:val="0"/>
                                                          <w:marRight w:val="0"/>
                                                          <w:marTop w:val="0"/>
                                                          <w:marBottom w:val="0"/>
                                                          <w:divBdr>
                                                            <w:top w:val="none" w:sz="0" w:space="0" w:color="auto"/>
                                                            <w:left w:val="none" w:sz="0" w:space="0" w:color="auto"/>
                                                            <w:bottom w:val="none" w:sz="0" w:space="0" w:color="auto"/>
                                                            <w:right w:val="none" w:sz="0" w:space="0" w:color="auto"/>
                                                          </w:divBdr>
                                                        </w:div>
                                                        <w:div w:id="733434657">
                                                          <w:marLeft w:val="0"/>
                                                          <w:marRight w:val="0"/>
                                                          <w:marTop w:val="0"/>
                                                          <w:marBottom w:val="0"/>
                                                          <w:divBdr>
                                                            <w:top w:val="none" w:sz="0" w:space="0" w:color="auto"/>
                                                            <w:left w:val="none" w:sz="0" w:space="0" w:color="auto"/>
                                                            <w:bottom w:val="none" w:sz="0" w:space="0" w:color="auto"/>
                                                            <w:right w:val="none" w:sz="0" w:space="0" w:color="auto"/>
                                                          </w:divBdr>
                                                        </w:div>
                                                        <w:div w:id="1282617161">
                                                          <w:marLeft w:val="0"/>
                                                          <w:marRight w:val="0"/>
                                                          <w:marTop w:val="0"/>
                                                          <w:marBottom w:val="0"/>
                                                          <w:divBdr>
                                                            <w:top w:val="none" w:sz="0" w:space="0" w:color="auto"/>
                                                            <w:left w:val="none" w:sz="0" w:space="0" w:color="auto"/>
                                                            <w:bottom w:val="none" w:sz="0" w:space="0" w:color="auto"/>
                                                            <w:right w:val="none" w:sz="0" w:space="0" w:color="auto"/>
                                                          </w:divBdr>
                                                        </w:div>
                                                        <w:div w:id="205993456">
                                                          <w:marLeft w:val="0"/>
                                                          <w:marRight w:val="0"/>
                                                          <w:marTop w:val="0"/>
                                                          <w:marBottom w:val="0"/>
                                                          <w:divBdr>
                                                            <w:top w:val="none" w:sz="0" w:space="0" w:color="auto"/>
                                                            <w:left w:val="none" w:sz="0" w:space="0" w:color="auto"/>
                                                            <w:bottom w:val="none" w:sz="0" w:space="0" w:color="auto"/>
                                                            <w:right w:val="none" w:sz="0" w:space="0" w:color="auto"/>
                                                          </w:divBdr>
                                                        </w:div>
                                                        <w:div w:id="1624851173">
                                                          <w:marLeft w:val="0"/>
                                                          <w:marRight w:val="0"/>
                                                          <w:marTop w:val="0"/>
                                                          <w:marBottom w:val="0"/>
                                                          <w:divBdr>
                                                            <w:top w:val="none" w:sz="0" w:space="0" w:color="auto"/>
                                                            <w:left w:val="none" w:sz="0" w:space="0" w:color="auto"/>
                                                            <w:bottom w:val="none" w:sz="0" w:space="0" w:color="auto"/>
                                                            <w:right w:val="none" w:sz="0" w:space="0" w:color="auto"/>
                                                          </w:divBdr>
                                                        </w:div>
                                                        <w:div w:id="1783064191">
                                                          <w:marLeft w:val="0"/>
                                                          <w:marRight w:val="0"/>
                                                          <w:marTop w:val="0"/>
                                                          <w:marBottom w:val="0"/>
                                                          <w:divBdr>
                                                            <w:top w:val="none" w:sz="0" w:space="0" w:color="auto"/>
                                                            <w:left w:val="none" w:sz="0" w:space="0" w:color="auto"/>
                                                            <w:bottom w:val="none" w:sz="0" w:space="0" w:color="auto"/>
                                                            <w:right w:val="none" w:sz="0" w:space="0" w:color="auto"/>
                                                          </w:divBdr>
                                                        </w:div>
                                                        <w:div w:id="1205294778">
                                                          <w:marLeft w:val="0"/>
                                                          <w:marRight w:val="0"/>
                                                          <w:marTop w:val="0"/>
                                                          <w:marBottom w:val="0"/>
                                                          <w:divBdr>
                                                            <w:top w:val="none" w:sz="0" w:space="0" w:color="auto"/>
                                                            <w:left w:val="none" w:sz="0" w:space="0" w:color="auto"/>
                                                            <w:bottom w:val="none" w:sz="0" w:space="0" w:color="auto"/>
                                                            <w:right w:val="none" w:sz="0" w:space="0" w:color="auto"/>
                                                          </w:divBdr>
                                                        </w:div>
                                                        <w:div w:id="1204705941">
                                                          <w:marLeft w:val="0"/>
                                                          <w:marRight w:val="0"/>
                                                          <w:marTop w:val="0"/>
                                                          <w:marBottom w:val="0"/>
                                                          <w:divBdr>
                                                            <w:top w:val="none" w:sz="0" w:space="0" w:color="auto"/>
                                                            <w:left w:val="none" w:sz="0" w:space="0" w:color="auto"/>
                                                            <w:bottom w:val="none" w:sz="0" w:space="0" w:color="auto"/>
                                                            <w:right w:val="none" w:sz="0" w:space="0" w:color="auto"/>
                                                          </w:divBdr>
                                                        </w:div>
                                                        <w:div w:id="439497098">
                                                          <w:marLeft w:val="0"/>
                                                          <w:marRight w:val="0"/>
                                                          <w:marTop w:val="0"/>
                                                          <w:marBottom w:val="0"/>
                                                          <w:divBdr>
                                                            <w:top w:val="none" w:sz="0" w:space="0" w:color="auto"/>
                                                            <w:left w:val="none" w:sz="0" w:space="0" w:color="auto"/>
                                                            <w:bottom w:val="none" w:sz="0" w:space="0" w:color="auto"/>
                                                            <w:right w:val="none" w:sz="0" w:space="0" w:color="auto"/>
                                                          </w:divBdr>
                                                        </w:div>
                                                        <w:div w:id="271321225">
                                                          <w:marLeft w:val="0"/>
                                                          <w:marRight w:val="0"/>
                                                          <w:marTop w:val="0"/>
                                                          <w:marBottom w:val="0"/>
                                                          <w:divBdr>
                                                            <w:top w:val="none" w:sz="0" w:space="0" w:color="auto"/>
                                                            <w:left w:val="none" w:sz="0" w:space="0" w:color="auto"/>
                                                            <w:bottom w:val="none" w:sz="0" w:space="0" w:color="auto"/>
                                                            <w:right w:val="none" w:sz="0" w:space="0" w:color="auto"/>
                                                          </w:divBdr>
                                                        </w:div>
                                                        <w:div w:id="1876695730">
                                                          <w:marLeft w:val="0"/>
                                                          <w:marRight w:val="0"/>
                                                          <w:marTop w:val="0"/>
                                                          <w:marBottom w:val="0"/>
                                                          <w:divBdr>
                                                            <w:top w:val="none" w:sz="0" w:space="0" w:color="auto"/>
                                                            <w:left w:val="none" w:sz="0" w:space="0" w:color="auto"/>
                                                            <w:bottom w:val="none" w:sz="0" w:space="0" w:color="auto"/>
                                                            <w:right w:val="none" w:sz="0" w:space="0" w:color="auto"/>
                                                          </w:divBdr>
                                                        </w:div>
                                                        <w:div w:id="605036919">
                                                          <w:marLeft w:val="0"/>
                                                          <w:marRight w:val="0"/>
                                                          <w:marTop w:val="0"/>
                                                          <w:marBottom w:val="0"/>
                                                          <w:divBdr>
                                                            <w:top w:val="none" w:sz="0" w:space="0" w:color="auto"/>
                                                            <w:left w:val="none" w:sz="0" w:space="0" w:color="auto"/>
                                                            <w:bottom w:val="none" w:sz="0" w:space="0" w:color="auto"/>
                                                            <w:right w:val="none" w:sz="0" w:space="0" w:color="auto"/>
                                                          </w:divBdr>
                                                        </w:div>
                                                        <w:div w:id="1986473019">
                                                          <w:marLeft w:val="0"/>
                                                          <w:marRight w:val="0"/>
                                                          <w:marTop w:val="0"/>
                                                          <w:marBottom w:val="0"/>
                                                          <w:divBdr>
                                                            <w:top w:val="none" w:sz="0" w:space="0" w:color="auto"/>
                                                            <w:left w:val="none" w:sz="0" w:space="0" w:color="auto"/>
                                                            <w:bottom w:val="none" w:sz="0" w:space="0" w:color="auto"/>
                                                            <w:right w:val="none" w:sz="0" w:space="0" w:color="auto"/>
                                                          </w:divBdr>
                                                        </w:div>
                                                        <w:div w:id="1927684349">
                                                          <w:marLeft w:val="0"/>
                                                          <w:marRight w:val="0"/>
                                                          <w:marTop w:val="0"/>
                                                          <w:marBottom w:val="0"/>
                                                          <w:divBdr>
                                                            <w:top w:val="none" w:sz="0" w:space="0" w:color="auto"/>
                                                            <w:left w:val="none" w:sz="0" w:space="0" w:color="auto"/>
                                                            <w:bottom w:val="none" w:sz="0" w:space="0" w:color="auto"/>
                                                            <w:right w:val="none" w:sz="0" w:space="0" w:color="auto"/>
                                                          </w:divBdr>
                                                        </w:div>
                                                        <w:div w:id="685251123">
                                                          <w:marLeft w:val="0"/>
                                                          <w:marRight w:val="0"/>
                                                          <w:marTop w:val="0"/>
                                                          <w:marBottom w:val="0"/>
                                                          <w:divBdr>
                                                            <w:top w:val="none" w:sz="0" w:space="0" w:color="auto"/>
                                                            <w:left w:val="none" w:sz="0" w:space="0" w:color="auto"/>
                                                            <w:bottom w:val="none" w:sz="0" w:space="0" w:color="auto"/>
                                                            <w:right w:val="none" w:sz="0" w:space="0" w:color="auto"/>
                                                          </w:divBdr>
                                                        </w:div>
                                                        <w:div w:id="743720435">
                                                          <w:marLeft w:val="0"/>
                                                          <w:marRight w:val="0"/>
                                                          <w:marTop w:val="0"/>
                                                          <w:marBottom w:val="0"/>
                                                          <w:divBdr>
                                                            <w:top w:val="none" w:sz="0" w:space="0" w:color="auto"/>
                                                            <w:left w:val="none" w:sz="0" w:space="0" w:color="auto"/>
                                                            <w:bottom w:val="none" w:sz="0" w:space="0" w:color="auto"/>
                                                            <w:right w:val="none" w:sz="0" w:space="0" w:color="auto"/>
                                                          </w:divBdr>
                                                        </w:div>
                                                        <w:div w:id="376928900">
                                                          <w:marLeft w:val="0"/>
                                                          <w:marRight w:val="0"/>
                                                          <w:marTop w:val="0"/>
                                                          <w:marBottom w:val="0"/>
                                                          <w:divBdr>
                                                            <w:top w:val="none" w:sz="0" w:space="0" w:color="auto"/>
                                                            <w:left w:val="none" w:sz="0" w:space="0" w:color="auto"/>
                                                            <w:bottom w:val="none" w:sz="0" w:space="0" w:color="auto"/>
                                                            <w:right w:val="none" w:sz="0" w:space="0" w:color="auto"/>
                                                          </w:divBdr>
                                                        </w:div>
                                                        <w:div w:id="987437011">
                                                          <w:marLeft w:val="0"/>
                                                          <w:marRight w:val="0"/>
                                                          <w:marTop w:val="0"/>
                                                          <w:marBottom w:val="0"/>
                                                          <w:divBdr>
                                                            <w:top w:val="none" w:sz="0" w:space="0" w:color="auto"/>
                                                            <w:left w:val="none" w:sz="0" w:space="0" w:color="auto"/>
                                                            <w:bottom w:val="none" w:sz="0" w:space="0" w:color="auto"/>
                                                            <w:right w:val="none" w:sz="0" w:space="0" w:color="auto"/>
                                                          </w:divBdr>
                                                        </w:div>
                                                        <w:div w:id="1972054206">
                                                          <w:marLeft w:val="0"/>
                                                          <w:marRight w:val="0"/>
                                                          <w:marTop w:val="0"/>
                                                          <w:marBottom w:val="0"/>
                                                          <w:divBdr>
                                                            <w:top w:val="none" w:sz="0" w:space="0" w:color="auto"/>
                                                            <w:left w:val="none" w:sz="0" w:space="0" w:color="auto"/>
                                                            <w:bottom w:val="none" w:sz="0" w:space="0" w:color="auto"/>
                                                            <w:right w:val="none" w:sz="0" w:space="0" w:color="auto"/>
                                                          </w:divBdr>
                                                        </w:div>
                                                        <w:div w:id="293560401">
                                                          <w:marLeft w:val="0"/>
                                                          <w:marRight w:val="0"/>
                                                          <w:marTop w:val="0"/>
                                                          <w:marBottom w:val="0"/>
                                                          <w:divBdr>
                                                            <w:top w:val="none" w:sz="0" w:space="0" w:color="auto"/>
                                                            <w:left w:val="none" w:sz="0" w:space="0" w:color="auto"/>
                                                            <w:bottom w:val="none" w:sz="0" w:space="0" w:color="auto"/>
                                                            <w:right w:val="none" w:sz="0" w:space="0" w:color="auto"/>
                                                          </w:divBdr>
                                                        </w:div>
                                                        <w:div w:id="435714319">
                                                          <w:marLeft w:val="0"/>
                                                          <w:marRight w:val="0"/>
                                                          <w:marTop w:val="0"/>
                                                          <w:marBottom w:val="0"/>
                                                          <w:divBdr>
                                                            <w:top w:val="none" w:sz="0" w:space="0" w:color="auto"/>
                                                            <w:left w:val="none" w:sz="0" w:space="0" w:color="auto"/>
                                                            <w:bottom w:val="none" w:sz="0" w:space="0" w:color="auto"/>
                                                            <w:right w:val="none" w:sz="0" w:space="0" w:color="auto"/>
                                                          </w:divBdr>
                                                        </w:div>
                                                        <w:div w:id="1829664903">
                                                          <w:marLeft w:val="0"/>
                                                          <w:marRight w:val="0"/>
                                                          <w:marTop w:val="0"/>
                                                          <w:marBottom w:val="0"/>
                                                          <w:divBdr>
                                                            <w:top w:val="none" w:sz="0" w:space="0" w:color="auto"/>
                                                            <w:left w:val="none" w:sz="0" w:space="0" w:color="auto"/>
                                                            <w:bottom w:val="none" w:sz="0" w:space="0" w:color="auto"/>
                                                            <w:right w:val="none" w:sz="0" w:space="0" w:color="auto"/>
                                                          </w:divBdr>
                                                        </w:div>
                                                        <w:div w:id="2027443596">
                                                          <w:marLeft w:val="0"/>
                                                          <w:marRight w:val="0"/>
                                                          <w:marTop w:val="0"/>
                                                          <w:marBottom w:val="0"/>
                                                          <w:divBdr>
                                                            <w:top w:val="none" w:sz="0" w:space="0" w:color="auto"/>
                                                            <w:left w:val="none" w:sz="0" w:space="0" w:color="auto"/>
                                                            <w:bottom w:val="none" w:sz="0" w:space="0" w:color="auto"/>
                                                            <w:right w:val="none" w:sz="0" w:space="0" w:color="auto"/>
                                                          </w:divBdr>
                                                        </w:div>
                                                        <w:div w:id="2067946600">
                                                          <w:marLeft w:val="0"/>
                                                          <w:marRight w:val="0"/>
                                                          <w:marTop w:val="0"/>
                                                          <w:marBottom w:val="0"/>
                                                          <w:divBdr>
                                                            <w:top w:val="none" w:sz="0" w:space="0" w:color="auto"/>
                                                            <w:left w:val="none" w:sz="0" w:space="0" w:color="auto"/>
                                                            <w:bottom w:val="none" w:sz="0" w:space="0" w:color="auto"/>
                                                            <w:right w:val="none" w:sz="0" w:space="0" w:color="auto"/>
                                                          </w:divBdr>
                                                        </w:div>
                                                        <w:div w:id="479468406">
                                                          <w:marLeft w:val="0"/>
                                                          <w:marRight w:val="0"/>
                                                          <w:marTop w:val="0"/>
                                                          <w:marBottom w:val="0"/>
                                                          <w:divBdr>
                                                            <w:top w:val="none" w:sz="0" w:space="0" w:color="auto"/>
                                                            <w:left w:val="none" w:sz="0" w:space="0" w:color="auto"/>
                                                            <w:bottom w:val="none" w:sz="0" w:space="0" w:color="auto"/>
                                                            <w:right w:val="none" w:sz="0" w:space="0" w:color="auto"/>
                                                          </w:divBdr>
                                                        </w:div>
                                                        <w:div w:id="4591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454286">
      <w:bodyDiv w:val="1"/>
      <w:marLeft w:val="0"/>
      <w:marRight w:val="0"/>
      <w:marTop w:val="0"/>
      <w:marBottom w:val="0"/>
      <w:divBdr>
        <w:top w:val="none" w:sz="0" w:space="0" w:color="auto"/>
        <w:left w:val="none" w:sz="0" w:space="0" w:color="auto"/>
        <w:bottom w:val="none" w:sz="0" w:space="0" w:color="auto"/>
        <w:right w:val="none" w:sz="0" w:space="0" w:color="auto"/>
      </w:divBdr>
      <w:divsChild>
        <w:div w:id="1348556476">
          <w:marLeft w:val="0"/>
          <w:marRight w:val="0"/>
          <w:marTop w:val="0"/>
          <w:marBottom w:val="0"/>
          <w:divBdr>
            <w:top w:val="none" w:sz="0" w:space="0" w:color="auto"/>
            <w:left w:val="none" w:sz="0" w:space="0" w:color="auto"/>
            <w:bottom w:val="none" w:sz="0" w:space="0" w:color="auto"/>
            <w:right w:val="none" w:sz="0" w:space="0" w:color="auto"/>
          </w:divBdr>
          <w:divsChild>
            <w:div w:id="226259848">
              <w:marLeft w:val="0"/>
              <w:marRight w:val="0"/>
              <w:marTop w:val="0"/>
              <w:marBottom w:val="0"/>
              <w:divBdr>
                <w:top w:val="none" w:sz="0" w:space="0" w:color="auto"/>
                <w:left w:val="none" w:sz="0" w:space="0" w:color="auto"/>
                <w:bottom w:val="none" w:sz="0" w:space="0" w:color="auto"/>
                <w:right w:val="none" w:sz="0" w:space="0" w:color="auto"/>
              </w:divBdr>
              <w:divsChild>
                <w:div w:id="1079526378">
                  <w:marLeft w:val="0"/>
                  <w:marRight w:val="0"/>
                  <w:marTop w:val="0"/>
                  <w:marBottom w:val="0"/>
                  <w:divBdr>
                    <w:top w:val="none" w:sz="0" w:space="0" w:color="auto"/>
                    <w:left w:val="none" w:sz="0" w:space="0" w:color="auto"/>
                    <w:bottom w:val="none" w:sz="0" w:space="0" w:color="auto"/>
                    <w:right w:val="none" w:sz="0" w:space="0" w:color="auto"/>
                  </w:divBdr>
                  <w:divsChild>
                    <w:div w:id="4598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6357">
          <w:marLeft w:val="0"/>
          <w:marRight w:val="0"/>
          <w:marTop w:val="0"/>
          <w:marBottom w:val="0"/>
          <w:divBdr>
            <w:top w:val="none" w:sz="0" w:space="0" w:color="auto"/>
            <w:left w:val="none" w:sz="0" w:space="0" w:color="auto"/>
            <w:bottom w:val="none" w:sz="0" w:space="0" w:color="auto"/>
            <w:right w:val="none" w:sz="0" w:space="0" w:color="auto"/>
          </w:divBdr>
        </w:div>
      </w:divsChild>
    </w:div>
    <w:div w:id="1204828313">
      <w:bodyDiv w:val="1"/>
      <w:marLeft w:val="0"/>
      <w:marRight w:val="0"/>
      <w:marTop w:val="0"/>
      <w:marBottom w:val="0"/>
      <w:divBdr>
        <w:top w:val="none" w:sz="0" w:space="0" w:color="auto"/>
        <w:left w:val="none" w:sz="0" w:space="0" w:color="auto"/>
        <w:bottom w:val="none" w:sz="0" w:space="0" w:color="auto"/>
        <w:right w:val="none" w:sz="0" w:space="0" w:color="auto"/>
      </w:divBdr>
      <w:divsChild>
        <w:div w:id="1599950003">
          <w:marLeft w:val="0"/>
          <w:marRight w:val="0"/>
          <w:marTop w:val="0"/>
          <w:marBottom w:val="0"/>
          <w:divBdr>
            <w:top w:val="none" w:sz="0" w:space="0" w:color="auto"/>
            <w:left w:val="none" w:sz="0" w:space="0" w:color="auto"/>
            <w:bottom w:val="none" w:sz="0" w:space="0" w:color="auto"/>
            <w:right w:val="none" w:sz="0" w:space="0" w:color="auto"/>
          </w:divBdr>
          <w:divsChild>
            <w:div w:id="1865632686">
              <w:marLeft w:val="0"/>
              <w:marRight w:val="0"/>
              <w:marTop w:val="0"/>
              <w:marBottom w:val="0"/>
              <w:divBdr>
                <w:top w:val="none" w:sz="0" w:space="0" w:color="auto"/>
                <w:left w:val="none" w:sz="0" w:space="0" w:color="auto"/>
                <w:bottom w:val="none" w:sz="0" w:space="0" w:color="auto"/>
                <w:right w:val="none" w:sz="0" w:space="0" w:color="auto"/>
              </w:divBdr>
              <w:divsChild>
                <w:div w:id="69233711">
                  <w:marLeft w:val="0"/>
                  <w:marRight w:val="0"/>
                  <w:marTop w:val="0"/>
                  <w:marBottom w:val="0"/>
                  <w:divBdr>
                    <w:top w:val="none" w:sz="0" w:space="0" w:color="auto"/>
                    <w:left w:val="none" w:sz="0" w:space="0" w:color="auto"/>
                    <w:bottom w:val="none" w:sz="0" w:space="0" w:color="auto"/>
                    <w:right w:val="none" w:sz="0" w:space="0" w:color="auto"/>
                  </w:divBdr>
                  <w:divsChild>
                    <w:div w:id="274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48035">
          <w:marLeft w:val="0"/>
          <w:marRight w:val="0"/>
          <w:marTop w:val="0"/>
          <w:marBottom w:val="0"/>
          <w:divBdr>
            <w:top w:val="none" w:sz="0" w:space="0" w:color="auto"/>
            <w:left w:val="none" w:sz="0" w:space="0" w:color="auto"/>
            <w:bottom w:val="none" w:sz="0" w:space="0" w:color="auto"/>
            <w:right w:val="none" w:sz="0" w:space="0" w:color="auto"/>
          </w:divBdr>
          <w:divsChild>
            <w:div w:id="130291152">
              <w:marLeft w:val="0"/>
              <w:marRight w:val="0"/>
              <w:marTop w:val="0"/>
              <w:marBottom w:val="0"/>
              <w:divBdr>
                <w:top w:val="none" w:sz="0" w:space="0" w:color="auto"/>
                <w:left w:val="none" w:sz="0" w:space="0" w:color="auto"/>
                <w:bottom w:val="none" w:sz="0" w:space="0" w:color="auto"/>
                <w:right w:val="none" w:sz="0" w:space="0" w:color="auto"/>
              </w:divBdr>
              <w:divsChild>
                <w:div w:id="831872167">
                  <w:marLeft w:val="0"/>
                  <w:marRight w:val="0"/>
                  <w:marTop w:val="0"/>
                  <w:marBottom w:val="0"/>
                  <w:divBdr>
                    <w:top w:val="none" w:sz="0" w:space="0" w:color="auto"/>
                    <w:left w:val="none" w:sz="0" w:space="0" w:color="auto"/>
                    <w:bottom w:val="none" w:sz="0" w:space="0" w:color="auto"/>
                    <w:right w:val="none" w:sz="0" w:space="0" w:color="auto"/>
                  </w:divBdr>
                  <w:divsChild>
                    <w:div w:id="411005949">
                      <w:marLeft w:val="0"/>
                      <w:marRight w:val="0"/>
                      <w:marTop w:val="0"/>
                      <w:marBottom w:val="0"/>
                      <w:divBdr>
                        <w:top w:val="none" w:sz="0" w:space="0" w:color="auto"/>
                        <w:left w:val="none" w:sz="0" w:space="0" w:color="auto"/>
                        <w:bottom w:val="none" w:sz="0" w:space="0" w:color="auto"/>
                        <w:right w:val="none" w:sz="0" w:space="0" w:color="auto"/>
                      </w:divBdr>
                    </w:div>
                    <w:div w:id="1337686360">
                      <w:marLeft w:val="0"/>
                      <w:marRight w:val="0"/>
                      <w:marTop w:val="0"/>
                      <w:marBottom w:val="0"/>
                      <w:divBdr>
                        <w:top w:val="none" w:sz="0" w:space="0" w:color="auto"/>
                        <w:left w:val="none" w:sz="0" w:space="0" w:color="auto"/>
                        <w:bottom w:val="none" w:sz="0" w:space="0" w:color="auto"/>
                        <w:right w:val="none" w:sz="0" w:space="0" w:color="auto"/>
                      </w:divBdr>
                    </w:div>
                    <w:div w:id="1297221594">
                      <w:marLeft w:val="0"/>
                      <w:marRight w:val="0"/>
                      <w:marTop w:val="0"/>
                      <w:marBottom w:val="0"/>
                      <w:divBdr>
                        <w:top w:val="none" w:sz="0" w:space="0" w:color="auto"/>
                        <w:left w:val="none" w:sz="0" w:space="0" w:color="auto"/>
                        <w:bottom w:val="none" w:sz="0" w:space="0" w:color="auto"/>
                        <w:right w:val="none" w:sz="0" w:space="0" w:color="auto"/>
                      </w:divBdr>
                    </w:div>
                    <w:div w:id="1256399090">
                      <w:marLeft w:val="0"/>
                      <w:marRight w:val="0"/>
                      <w:marTop w:val="0"/>
                      <w:marBottom w:val="0"/>
                      <w:divBdr>
                        <w:top w:val="none" w:sz="0" w:space="0" w:color="auto"/>
                        <w:left w:val="none" w:sz="0" w:space="0" w:color="auto"/>
                        <w:bottom w:val="none" w:sz="0" w:space="0" w:color="auto"/>
                        <w:right w:val="none" w:sz="0" w:space="0" w:color="auto"/>
                      </w:divBdr>
                    </w:div>
                    <w:div w:id="1965426004">
                      <w:marLeft w:val="0"/>
                      <w:marRight w:val="0"/>
                      <w:marTop w:val="0"/>
                      <w:marBottom w:val="0"/>
                      <w:divBdr>
                        <w:top w:val="none" w:sz="0" w:space="0" w:color="auto"/>
                        <w:left w:val="none" w:sz="0" w:space="0" w:color="auto"/>
                        <w:bottom w:val="none" w:sz="0" w:space="0" w:color="auto"/>
                        <w:right w:val="none" w:sz="0" w:space="0" w:color="auto"/>
                      </w:divBdr>
                    </w:div>
                    <w:div w:id="2137943939">
                      <w:marLeft w:val="0"/>
                      <w:marRight w:val="0"/>
                      <w:marTop w:val="0"/>
                      <w:marBottom w:val="0"/>
                      <w:divBdr>
                        <w:top w:val="none" w:sz="0" w:space="0" w:color="auto"/>
                        <w:left w:val="none" w:sz="0" w:space="0" w:color="auto"/>
                        <w:bottom w:val="none" w:sz="0" w:space="0" w:color="auto"/>
                        <w:right w:val="none" w:sz="0" w:space="0" w:color="auto"/>
                      </w:divBdr>
                    </w:div>
                    <w:div w:id="378285722">
                      <w:marLeft w:val="0"/>
                      <w:marRight w:val="0"/>
                      <w:marTop w:val="0"/>
                      <w:marBottom w:val="0"/>
                      <w:divBdr>
                        <w:top w:val="none" w:sz="0" w:space="0" w:color="auto"/>
                        <w:left w:val="none" w:sz="0" w:space="0" w:color="auto"/>
                        <w:bottom w:val="none" w:sz="0" w:space="0" w:color="auto"/>
                        <w:right w:val="none" w:sz="0" w:space="0" w:color="auto"/>
                      </w:divBdr>
                    </w:div>
                    <w:div w:id="1921285644">
                      <w:marLeft w:val="0"/>
                      <w:marRight w:val="0"/>
                      <w:marTop w:val="0"/>
                      <w:marBottom w:val="0"/>
                      <w:divBdr>
                        <w:top w:val="none" w:sz="0" w:space="0" w:color="auto"/>
                        <w:left w:val="none" w:sz="0" w:space="0" w:color="auto"/>
                        <w:bottom w:val="none" w:sz="0" w:space="0" w:color="auto"/>
                        <w:right w:val="none" w:sz="0" w:space="0" w:color="auto"/>
                      </w:divBdr>
                    </w:div>
                    <w:div w:id="994529060">
                      <w:marLeft w:val="0"/>
                      <w:marRight w:val="0"/>
                      <w:marTop w:val="0"/>
                      <w:marBottom w:val="0"/>
                      <w:divBdr>
                        <w:top w:val="none" w:sz="0" w:space="0" w:color="auto"/>
                        <w:left w:val="none" w:sz="0" w:space="0" w:color="auto"/>
                        <w:bottom w:val="none" w:sz="0" w:space="0" w:color="auto"/>
                        <w:right w:val="none" w:sz="0" w:space="0" w:color="auto"/>
                      </w:divBdr>
                    </w:div>
                    <w:div w:id="910386055">
                      <w:marLeft w:val="0"/>
                      <w:marRight w:val="0"/>
                      <w:marTop w:val="0"/>
                      <w:marBottom w:val="0"/>
                      <w:divBdr>
                        <w:top w:val="none" w:sz="0" w:space="0" w:color="auto"/>
                        <w:left w:val="none" w:sz="0" w:space="0" w:color="auto"/>
                        <w:bottom w:val="none" w:sz="0" w:space="0" w:color="auto"/>
                        <w:right w:val="none" w:sz="0" w:space="0" w:color="auto"/>
                      </w:divBdr>
                    </w:div>
                    <w:div w:id="1482456266">
                      <w:marLeft w:val="0"/>
                      <w:marRight w:val="0"/>
                      <w:marTop w:val="0"/>
                      <w:marBottom w:val="0"/>
                      <w:divBdr>
                        <w:top w:val="none" w:sz="0" w:space="0" w:color="auto"/>
                        <w:left w:val="none" w:sz="0" w:space="0" w:color="auto"/>
                        <w:bottom w:val="none" w:sz="0" w:space="0" w:color="auto"/>
                        <w:right w:val="none" w:sz="0" w:space="0" w:color="auto"/>
                      </w:divBdr>
                    </w:div>
                    <w:div w:id="2098699">
                      <w:marLeft w:val="0"/>
                      <w:marRight w:val="0"/>
                      <w:marTop w:val="0"/>
                      <w:marBottom w:val="0"/>
                      <w:divBdr>
                        <w:top w:val="none" w:sz="0" w:space="0" w:color="auto"/>
                        <w:left w:val="none" w:sz="0" w:space="0" w:color="auto"/>
                        <w:bottom w:val="none" w:sz="0" w:space="0" w:color="auto"/>
                        <w:right w:val="none" w:sz="0" w:space="0" w:color="auto"/>
                      </w:divBdr>
                    </w:div>
                    <w:div w:id="1434590818">
                      <w:marLeft w:val="0"/>
                      <w:marRight w:val="0"/>
                      <w:marTop w:val="0"/>
                      <w:marBottom w:val="0"/>
                      <w:divBdr>
                        <w:top w:val="none" w:sz="0" w:space="0" w:color="auto"/>
                        <w:left w:val="none" w:sz="0" w:space="0" w:color="auto"/>
                        <w:bottom w:val="none" w:sz="0" w:space="0" w:color="auto"/>
                        <w:right w:val="none" w:sz="0" w:space="0" w:color="auto"/>
                      </w:divBdr>
                    </w:div>
                    <w:div w:id="875462557">
                      <w:marLeft w:val="0"/>
                      <w:marRight w:val="0"/>
                      <w:marTop w:val="0"/>
                      <w:marBottom w:val="0"/>
                      <w:divBdr>
                        <w:top w:val="none" w:sz="0" w:space="0" w:color="auto"/>
                        <w:left w:val="none" w:sz="0" w:space="0" w:color="auto"/>
                        <w:bottom w:val="none" w:sz="0" w:space="0" w:color="auto"/>
                        <w:right w:val="none" w:sz="0" w:space="0" w:color="auto"/>
                      </w:divBdr>
                    </w:div>
                    <w:div w:id="1343121042">
                      <w:marLeft w:val="0"/>
                      <w:marRight w:val="0"/>
                      <w:marTop w:val="0"/>
                      <w:marBottom w:val="0"/>
                      <w:divBdr>
                        <w:top w:val="none" w:sz="0" w:space="0" w:color="auto"/>
                        <w:left w:val="none" w:sz="0" w:space="0" w:color="auto"/>
                        <w:bottom w:val="none" w:sz="0" w:space="0" w:color="auto"/>
                        <w:right w:val="none" w:sz="0" w:space="0" w:color="auto"/>
                      </w:divBdr>
                    </w:div>
                    <w:div w:id="632054960">
                      <w:marLeft w:val="0"/>
                      <w:marRight w:val="0"/>
                      <w:marTop w:val="0"/>
                      <w:marBottom w:val="0"/>
                      <w:divBdr>
                        <w:top w:val="none" w:sz="0" w:space="0" w:color="auto"/>
                        <w:left w:val="none" w:sz="0" w:space="0" w:color="auto"/>
                        <w:bottom w:val="none" w:sz="0" w:space="0" w:color="auto"/>
                        <w:right w:val="none" w:sz="0" w:space="0" w:color="auto"/>
                      </w:divBdr>
                    </w:div>
                    <w:div w:id="1272519293">
                      <w:marLeft w:val="0"/>
                      <w:marRight w:val="0"/>
                      <w:marTop w:val="0"/>
                      <w:marBottom w:val="0"/>
                      <w:divBdr>
                        <w:top w:val="none" w:sz="0" w:space="0" w:color="auto"/>
                        <w:left w:val="none" w:sz="0" w:space="0" w:color="auto"/>
                        <w:bottom w:val="none" w:sz="0" w:space="0" w:color="auto"/>
                        <w:right w:val="none" w:sz="0" w:space="0" w:color="auto"/>
                      </w:divBdr>
                    </w:div>
                    <w:div w:id="1058867521">
                      <w:marLeft w:val="0"/>
                      <w:marRight w:val="0"/>
                      <w:marTop w:val="0"/>
                      <w:marBottom w:val="0"/>
                      <w:divBdr>
                        <w:top w:val="none" w:sz="0" w:space="0" w:color="auto"/>
                        <w:left w:val="none" w:sz="0" w:space="0" w:color="auto"/>
                        <w:bottom w:val="none" w:sz="0" w:space="0" w:color="auto"/>
                        <w:right w:val="none" w:sz="0" w:space="0" w:color="auto"/>
                      </w:divBdr>
                    </w:div>
                    <w:div w:id="185603461">
                      <w:marLeft w:val="0"/>
                      <w:marRight w:val="0"/>
                      <w:marTop w:val="0"/>
                      <w:marBottom w:val="0"/>
                      <w:divBdr>
                        <w:top w:val="none" w:sz="0" w:space="0" w:color="auto"/>
                        <w:left w:val="none" w:sz="0" w:space="0" w:color="auto"/>
                        <w:bottom w:val="none" w:sz="0" w:space="0" w:color="auto"/>
                        <w:right w:val="none" w:sz="0" w:space="0" w:color="auto"/>
                      </w:divBdr>
                    </w:div>
                    <w:div w:id="358968740">
                      <w:marLeft w:val="0"/>
                      <w:marRight w:val="0"/>
                      <w:marTop w:val="0"/>
                      <w:marBottom w:val="0"/>
                      <w:divBdr>
                        <w:top w:val="none" w:sz="0" w:space="0" w:color="auto"/>
                        <w:left w:val="none" w:sz="0" w:space="0" w:color="auto"/>
                        <w:bottom w:val="none" w:sz="0" w:space="0" w:color="auto"/>
                        <w:right w:val="none" w:sz="0" w:space="0" w:color="auto"/>
                      </w:divBdr>
                    </w:div>
                    <w:div w:id="1321690050">
                      <w:marLeft w:val="0"/>
                      <w:marRight w:val="0"/>
                      <w:marTop w:val="0"/>
                      <w:marBottom w:val="0"/>
                      <w:divBdr>
                        <w:top w:val="none" w:sz="0" w:space="0" w:color="auto"/>
                        <w:left w:val="none" w:sz="0" w:space="0" w:color="auto"/>
                        <w:bottom w:val="none" w:sz="0" w:space="0" w:color="auto"/>
                        <w:right w:val="none" w:sz="0" w:space="0" w:color="auto"/>
                      </w:divBdr>
                    </w:div>
                    <w:div w:id="1068844868">
                      <w:marLeft w:val="0"/>
                      <w:marRight w:val="0"/>
                      <w:marTop w:val="0"/>
                      <w:marBottom w:val="0"/>
                      <w:divBdr>
                        <w:top w:val="none" w:sz="0" w:space="0" w:color="auto"/>
                        <w:left w:val="none" w:sz="0" w:space="0" w:color="auto"/>
                        <w:bottom w:val="none" w:sz="0" w:space="0" w:color="auto"/>
                        <w:right w:val="none" w:sz="0" w:space="0" w:color="auto"/>
                      </w:divBdr>
                    </w:div>
                    <w:div w:id="315499413">
                      <w:marLeft w:val="0"/>
                      <w:marRight w:val="0"/>
                      <w:marTop w:val="0"/>
                      <w:marBottom w:val="0"/>
                      <w:divBdr>
                        <w:top w:val="none" w:sz="0" w:space="0" w:color="auto"/>
                        <w:left w:val="none" w:sz="0" w:space="0" w:color="auto"/>
                        <w:bottom w:val="none" w:sz="0" w:space="0" w:color="auto"/>
                        <w:right w:val="none" w:sz="0" w:space="0" w:color="auto"/>
                      </w:divBdr>
                    </w:div>
                    <w:div w:id="346559183">
                      <w:marLeft w:val="0"/>
                      <w:marRight w:val="0"/>
                      <w:marTop w:val="0"/>
                      <w:marBottom w:val="0"/>
                      <w:divBdr>
                        <w:top w:val="none" w:sz="0" w:space="0" w:color="auto"/>
                        <w:left w:val="none" w:sz="0" w:space="0" w:color="auto"/>
                        <w:bottom w:val="none" w:sz="0" w:space="0" w:color="auto"/>
                        <w:right w:val="none" w:sz="0" w:space="0" w:color="auto"/>
                      </w:divBdr>
                    </w:div>
                    <w:div w:id="226309516">
                      <w:marLeft w:val="0"/>
                      <w:marRight w:val="0"/>
                      <w:marTop w:val="0"/>
                      <w:marBottom w:val="0"/>
                      <w:divBdr>
                        <w:top w:val="none" w:sz="0" w:space="0" w:color="auto"/>
                        <w:left w:val="none" w:sz="0" w:space="0" w:color="auto"/>
                        <w:bottom w:val="none" w:sz="0" w:space="0" w:color="auto"/>
                        <w:right w:val="none" w:sz="0" w:space="0" w:color="auto"/>
                      </w:divBdr>
                    </w:div>
                    <w:div w:id="1636838599">
                      <w:marLeft w:val="0"/>
                      <w:marRight w:val="0"/>
                      <w:marTop w:val="0"/>
                      <w:marBottom w:val="0"/>
                      <w:divBdr>
                        <w:top w:val="none" w:sz="0" w:space="0" w:color="auto"/>
                        <w:left w:val="none" w:sz="0" w:space="0" w:color="auto"/>
                        <w:bottom w:val="none" w:sz="0" w:space="0" w:color="auto"/>
                        <w:right w:val="none" w:sz="0" w:space="0" w:color="auto"/>
                      </w:divBdr>
                    </w:div>
                    <w:div w:id="1478111515">
                      <w:marLeft w:val="0"/>
                      <w:marRight w:val="0"/>
                      <w:marTop w:val="0"/>
                      <w:marBottom w:val="0"/>
                      <w:divBdr>
                        <w:top w:val="none" w:sz="0" w:space="0" w:color="auto"/>
                        <w:left w:val="none" w:sz="0" w:space="0" w:color="auto"/>
                        <w:bottom w:val="none" w:sz="0" w:space="0" w:color="auto"/>
                        <w:right w:val="none" w:sz="0" w:space="0" w:color="auto"/>
                      </w:divBdr>
                    </w:div>
                    <w:div w:id="1933657762">
                      <w:marLeft w:val="0"/>
                      <w:marRight w:val="0"/>
                      <w:marTop w:val="0"/>
                      <w:marBottom w:val="0"/>
                      <w:divBdr>
                        <w:top w:val="none" w:sz="0" w:space="0" w:color="auto"/>
                        <w:left w:val="none" w:sz="0" w:space="0" w:color="auto"/>
                        <w:bottom w:val="none" w:sz="0" w:space="0" w:color="auto"/>
                        <w:right w:val="none" w:sz="0" w:space="0" w:color="auto"/>
                      </w:divBdr>
                    </w:div>
                    <w:div w:id="1671178812">
                      <w:marLeft w:val="0"/>
                      <w:marRight w:val="0"/>
                      <w:marTop w:val="0"/>
                      <w:marBottom w:val="0"/>
                      <w:divBdr>
                        <w:top w:val="none" w:sz="0" w:space="0" w:color="auto"/>
                        <w:left w:val="none" w:sz="0" w:space="0" w:color="auto"/>
                        <w:bottom w:val="none" w:sz="0" w:space="0" w:color="auto"/>
                        <w:right w:val="none" w:sz="0" w:space="0" w:color="auto"/>
                      </w:divBdr>
                    </w:div>
                    <w:div w:id="1665013186">
                      <w:marLeft w:val="0"/>
                      <w:marRight w:val="0"/>
                      <w:marTop w:val="0"/>
                      <w:marBottom w:val="0"/>
                      <w:divBdr>
                        <w:top w:val="none" w:sz="0" w:space="0" w:color="auto"/>
                        <w:left w:val="none" w:sz="0" w:space="0" w:color="auto"/>
                        <w:bottom w:val="none" w:sz="0" w:space="0" w:color="auto"/>
                        <w:right w:val="none" w:sz="0" w:space="0" w:color="auto"/>
                      </w:divBdr>
                    </w:div>
                    <w:div w:id="916016078">
                      <w:marLeft w:val="0"/>
                      <w:marRight w:val="0"/>
                      <w:marTop w:val="0"/>
                      <w:marBottom w:val="0"/>
                      <w:divBdr>
                        <w:top w:val="none" w:sz="0" w:space="0" w:color="auto"/>
                        <w:left w:val="none" w:sz="0" w:space="0" w:color="auto"/>
                        <w:bottom w:val="none" w:sz="0" w:space="0" w:color="auto"/>
                        <w:right w:val="none" w:sz="0" w:space="0" w:color="auto"/>
                      </w:divBdr>
                    </w:div>
                    <w:div w:id="721289754">
                      <w:marLeft w:val="0"/>
                      <w:marRight w:val="0"/>
                      <w:marTop w:val="0"/>
                      <w:marBottom w:val="0"/>
                      <w:divBdr>
                        <w:top w:val="none" w:sz="0" w:space="0" w:color="auto"/>
                        <w:left w:val="none" w:sz="0" w:space="0" w:color="auto"/>
                        <w:bottom w:val="none" w:sz="0" w:space="0" w:color="auto"/>
                        <w:right w:val="none" w:sz="0" w:space="0" w:color="auto"/>
                      </w:divBdr>
                    </w:div>
                    <w:div w:id="365831973">
                      <w:marLeft w:val="0"/>
                      <w:marRight w:val="0"/>
                      <w:marTop w:val="0"/>
                      <w:marBottom w:val="0"/>
                      <w:divBdr>
                        <w:top w:val="none" w:sz="0" w:space="0" w:color="auto"/>
                        <w:left w:val="none" w:sz="0" w:space="0" w:color="auto"/>
                        <w:bottom w:val="none" w:sz="0" w:space="0" w:color="auto"/>
                        <w:right w:val="none" w:sz="0" w:space="0" w:color="auto"/>
                      </w:divBdr>
                    </w:div>
                    <w:div w:id="1422138188">
                      <w:marLeft w:val="0"/>
                      <w:marRight w:val="0"/>
                      <w:marTop w:val="0"/>
                      <w:marBottom w:val="0"/>
                      <w:divBdr>
                        <w:top w:val="none" w:sz="0" w:space="0" w:color="auto"/>
                        <w:left w:val="none" w:sz="0" w:space="0" w:color="auto"/>
                        <w:bottom w:val="none" w:sz="0" w:space="0" w:color="auto"/>
                        <w:right w:val="none" w:sz="0" w:space="0" w:color="auto"/>
                      </w:divBdr>
                    </w:div>
                    <w:div w:id="1333217763">
                      <w:marLeft w:val="0"/>
                      <w:marRight w:val="0"/>
                      <w:marTop w:val="0"/>
                      <w:marBottom w:val="0"/>
                      <w:divBdr>
                        <w:top w:val="none" w:sz="0" w:space="0" w:color="auto"/>
                        <w:left w:val="none" w:sz="0" w:space="0" w:color="auto"/>
                        <w:bottom w:val="none" w:sz="0" w:space="0" w:color="auto"/>
                        <w:right w:val="none" w:sz="0" w:space="0" w:color="auto"/>
                      </w:divBdr>
                    </w:div>
                    <w:div w:id="832142457">
                      <w:marLeft w:val="0"/>
                      <w:marRight w:val="0"/>
                      <w:marTop w:val="0"/>
                      <w:marBottom w:val="0"/>
                      <w:divBdr>
                        <w:top w:val="none" w:sz="0" w:space="0" w:color="auto"/>
                        <w:left w:val="none" w:sz="0" w:space="0" w:color="auto"/>
                        <w:bottom w:val="none" w:sz="0" w:space="0" w:color="auto"/>
                        <w:right w:val="none" w:sz="0" w:space="0" w:color="auto"/>
                      </w:divBdr>
                    </w:div>
                    <w:div w:id="1309826961">
                      <w:marLeft w:val="0"/>
                      <w:marRight w:val="0"/>
                      <w:marTop w:val="0"/>
                      <w:marBottom w:val="0"/>
                      <w:divBdr>
                        <w:top w:val="none" w:sz="0" w:space="0" w:color="auto"/>
                        <w:left w:val="none" w:sz="0" w:space="0" w:color="auto"/>
                        <w:bottom w:val="none" w:sz="0" w:space="0" w:color="auto"/>
                        <w:right w:val="none" w:sz="0" w:space="0" w:color="auto"/>
                      </w:divBdr>
                    </w:div>
                    <w:div w:id="1745643678">
                      <w:marLeft w:val="0"/>
                      <w:marRight w:val="0"/>
                      <w:marTop w:val="0"/>
                      <w:marBottom w:val="0"/>
                      <w:divBdr>
                        <w:top w:val="none" w:sz="0" w:space="0" w:color="auto"/>
                        <w:left w:val="none" w:sz="0" w:space="0" w:color="auto"/>
                        <w:bottom w:val="none" w:sz="0" w:space="0" w:color="auto"/>
                        <w:right w:val="none" w:sz="0" w:space="0" w:color="auto"/>
                      </w:divBdr>
                    </w:div>
                    <w:div w:id="7974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95236">
      <w:bodyDiv w:val="1"/>
      <w:marLeft w:val="0"/>
      <w:marRight w:val="0"/>
      <w:marTop w:val="0"/>
      <w:marBottom w:val="0"/>
      <w:divBdr>
        <w:top w:val="none" w:sz="0" w:space="0" w:color="auto"/>
        <w:left w:val="none" w:sz="0" w:space="0" w:color="auto"/>
        <w:bottom w:val="none" w:sz="0" w:space="0" w:color="auto"/>
        <w:right w:val="none" w:sz="0" w:space="0" w:color="auto"/>
      </w:divBdr>
      <w:divsChild>
        <w:div w:id="1050154477">
          <w:marLeft w:val="0"/>
          <w:marRight w:val="0"/>
          <w:marTop w:val="0"/>
          <w:marBottom w:val="0"/>
          <w:divBdr>
            <w:top w:val="none" w:sz="0" w:space="0" w:color="auto"/>
            <w:left w:val="none" w:sz="0" w:space="0" w:color="auto"/>
            <w:bottom w:val="none" w:sz="0" w:space="0" w:color="auto"/>
            <w:right w:val="none" w:sz="0" w:space="0" w:color="auto"/>
          </w:divBdr>
          <w:divsChild>
            <w:div w:id="32849762">
              <w:marLeft w:val="0"/>
              <w:marRight w:val="0"/>
              <w:marTop w:val="0"/>
              <w:marBottom w:val="0"/>
              <w:divBdr>
                <w:top w:val="none" w:sz="0" w:space="0" w:color="auto"/>
                <w:left w:val="none" w:sz="0" w:space="0" w:color="auto"/>
                <w:bottom w:val="none" w:sz="0" w:space="0" w:color="auto"/>
                <w:right w:val="none" w:sz="0" w:space="0" w:color="auto"/>
              </w:divBdr>
              <w:divsChild>
                <w:div w:id="14753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70387">
          <w:marLeft w:val="0"/>
          <w:marRight w:val="0"/>
          <w:marTop w:val="0"/>
          <w:marBottom w:val="0"/>
          <w:divBdr>
            <w:top w:val="none" w:sz="0" w:space="0" w:color="auto"/>
            <w:left w:val="none" w:sz="0" w:space="0" w:color="auto"/>
            <w:bottom w:val="none" w:sz="0" w:space="0" w:color="auto"/>
            <w:right w:val="none" w:sz="0" w:space="0" w:color="auto"/>
          </w:divBdr>
          <w:divsChild>
            <w:div w:id="1346712471">
              <w:marLeft w:val="0"/>
              <w:marRight w:val="0"/>
              <w:marTop w:val="0"/>
              <w:marBottom w:val="0"/>
              <w:divBdr>
                <w:top w:val="none" w:sz="0" w:space="0" w:color="auto"/>
                <w:left w:val="none" w:sz="0" w:space="0" w:color="auto"/>
                <w:bottom w:val="none" w:sz="0" w:space="0" w:color="auto"/>
                <w:right w:val="none" w:sz="0" w:space="0" w:color="auto"/>
              </w:divBdr>
              <w:divsChild>
                <w:div w:id="8393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0163">
      <w:bodyDiv w:val="1"/>
      <w:marLeft w:val="0"/>
      <w:marRight w:val="0"/>
      <w:marTop w:val="0"/>
      <w:marBottom w:val="0"/>
      <w:divBdr>
        <w:top w:val="none" w:sz="0" w:space="0" w:color="auto"/>
        <w:left w:val="none" w:sz="0" w:space="0" w:color="auto"/>
        <w:bottom w:val="none" w:sz="0" w:space="0" w:color="auto"/>
        <w:right w:val="none" w:sz="0" w:space="0" w:color="auto"/>
      </w:divBdr>
      <w:divsChild>
        <w:div w:id="1185896865">
          <w:marLeft w:val="0"/>
          <w:marRight w:val="0"/>
          <w:marTop w:val="0"/>
          <w:marBottom w:val="0"/>
          <w:divBdr>
            <w:top w:val="none" w:sz="0" w:space="0" w:color="auto"/>
            <w:left w:val="none" w:sz="0" w:space="0" w:color="auto"/>
            <w:bottom w:val="none" w:sz="0" w:space="0" w:color="auto"/>
            <w:right w:val="none" w:sz="0" w:space="0" w:color="auto"/>
          </w:divBdr>
        </w:div>
        <w:div w:id="716781998">
          <w:marLeft w:val="0"/>
          <w:marRight w:val="0"/>
          <w:marTop w:val="0"/>
          <w:marBottom w:val="0"/>
          <w:divBdr>
            <w:top w:val="none" w:sz="0" w:space="0" w:color="auto"/>
            <w:left w:val="none" w:sz="0" w:space="0" w:color="auto"/>
            <w:bottom w:val="none" w:sz="0" w:space="0" w:color="auto"/>
            <w:right w:val="none" w:sz="0" w:space="0" w:color="auto"/>
          </w:divBdr>
        </w:div>
        <w:div w:id="1454597312">
          <w:marLeft w:val="0"/>
          <w:marRight w:val="0"/>
          <w:marTop w:val="0"/>
          <w:marBottom w:val="0"/>
          <w:divBdr>
            <w:top w:val="none" w:sz="0" w:space="0" w:color="auto"/>
            <w:left w:val="none" w:sz="0" w:space="0" w:color="auto"/>
            <w:bottom w:val="none" w:sz="0" w:space="0" w:color="auto"/>
            <w:right w:val="none" w:sz="0" w:space="0" w:color="auto"/>
          </w:divBdr>
        </w:div>
        <w:div w:id="1280991571">
          <w:marLeft w:val="0"/>
          <w:marRight w:val="0"/>
          <w:marTop w:val="0"/>
          <w:marBottom w:val="0"/>
          <w:divBdr>
            <w:top w:val="none" w:sz="0" w:space="0" w:color="auto"/>
            <w:left w:val="none" w:sz="0" w:space="0" w:color="auto"/>
            <w:bottom w:val="none" w:sz="0" w:space="0" w:color="auto"/>
            <w:right w:val="none" w:sz="0" w:space="0" w:color="auto"/>
          </w:divBdr>
        </w:div>
        <w:div w:id="1234850102">
          <w:marLeft w:val="0"/>
          <w:marRight w:val="0"/>
          <w:marTop w:val="0"/>
          <w:marBottom w:val="0"/>
          <w:divBdr>
            <w:top w:val="none" w:sz="0" w:space="0" w:color="auto"/>
            <w:left w:val="none" w:sz="0" w:space="0" w:color="auto"/>
            <w:bottom w:val="none" w:sz="0" w:space="0" w:color="auto"/>
            <w:right w:val="none" w:sz="0" w:space="0" w:color="auto"/>
          </w:divBdr>
        </w:div>
        <w:div w:id="301036653">
          <w:marLeft w:val="0"/>
          <w:marRight w:val="0"/>
          <w:marTop w:val="0"/>
          <w:marBottom w:val="0"/>
          <w:divBdr>
            <w:top w:val="none" w:sz="0" w:space="0" w:color="auto"/>
            <w:left w:val="none" w:sz="0" w:space="0" w:color="auto"/>
            <w:bottom w:val="none" w:sz="0" w:space="0" w:color="auto"/>
            <w:right w:val="none" w:sz="0" w:space="0" w:color="auto"/>
          </w:divBdr>
        </w:div>
        <w:div w:id="406539762">
          <w:marLeft w:val="0"/>
          <w:marRight w:val="0"/>
          <w:marTop w:val="0"/>
          <w:marBottom w:val="0"/>
          <w:divBdr>
            <w:top w:val="none" w:sz="0" w:space="0" w:color="auto"/>
            <w:left w:val="none" w:sz="0" w:space="0" w:color="auto"/>
            <w:bottom w:val="none" w:sz="0" w:space="0" w:color="auto"/>
            <w:right w:val="none" w:sz="0" w:space="0" w:color="auto"/>
          </w:divBdr>
        </w:div>
        <w:div w:id="1495103385">
          <w:marLeft w:val="0"/>
          <w:marRight w:val="0"/>
          <w:marTop w:val="0"/>
          <w:marBottom w:val="0"/>
          <w:divBdr>
            <w:top w:val="none" w:sz="0" w:space="0" w:color="auto"/>
            <w:left w:val="none" w:sz="0" w:space="0" w:color="auto"/>
            <w:bottom w:val="none" w:sz="0" w:space="0" w:color="auto"/>
            <w:right w:val="none" w:sz="0" w:space="0" w:color="auto"/>
          </w:divBdr>
        </w:div>
        <w:div w:id="1733195223">
          <w:marLeft w:val="0"/>
          <w:marRight w:val="0"/>
          <w:marTop w:val="0"/>
          <w:marBottom w:val="0"/>
          <w:divBdr>
            <w:top w:val="none" w:sz="0" w:space="0" w:color="auto"/>
            <w:left w:val="none" w:sz="0" w:space="0" w:color="auto"/>
            <w:bottom w:val="none" w:sz="0" w:space="0" w:color="auto"/>
            <w:right w:val="none" w:sz="0" w:space="0" w:color="auto"/>
          </w:divBdr>
        </w:div>
        <w:div w:id="1794397386">
          <w:marLeft w:val="0"/>
          <w:marRight w:val="0"/>
          <w:marTop w:val="0"/>
          <w:marBottom w:val="0"/>
          <w:divBdr>
            <w:top w:val="none" w:sz="0" w:space="0" w:color="auto"/>
            <w:left w:val="none" w:sz="0" w:space="0" w:color="auto"/>
            <w:bottom w:val="none" w:sz="0" w:space="0" w:color="auto"/>
            <w:right w:val="none" w:sz="0" w:space="0" w:color="auto"/>
          </w:divBdr>
        </w:div>
        <w:div w:id="1730492418">
          <w:marLeft w:val="0"/>
          <w:marRight w:val="0"/>
          <w:marTop w:val="0"/>
          <w:marBottom w:val="0"/>
          <w:divBdr>
            <w:top w:val="none" w:sz="0" w:space="0" w:color="auto"/>
            <w:left w:val="none" w:sz="0" w:space="0" w:color="auto"/>
            <w:bottom w:val="none" w:sz="0" w:space="0" w:color="auto"/>
            <w:right w:val="none" w:sz="0" w:space="0" w:color="auto"/>
          </w:divBdr>
        </w:div>
        <w:div w:id="773481796">
          <w:marLeft w:val="0"/>
          <w:marRight w:val="0"/>
          <w:marTop w:val="0"/>
          <w:marBottom w:val="0"/>
          <w:divBdr>
            <w:top w:val="none" w:sz="0" w:space="0" w:color="auto"/>
            <w:left w:val="none" w:sz="0" w:space="0" w:color="auto"/>
            <w:bottom w:val="none" w:sz="0" w:space="0" w:color="auto"/>
            <w:right w:val="none" w:sz="0" w:space="0" w:color="auto"/>
          </w:divBdr>
        </w:div>
        <w:div w:id="2020542666">
          <w:marLeft w:val="0"/>
          <w:marRight w:val="0"/>
          <w:marTop w:val="0"/>
          <w:marBottom w:val="0"/>
          <w:divBdr>
            <w:top w:val="none" w:sz="0" w:space="0" w:color="auto"/>
            <w:left w:val="none" w:sz="0" w:space="0" w:color="auto"/>
            <w:bottom w:val="none" w:sz="0" w:space="0" w:color="auto"/>
            <w:right w:val="none" w:sz="0" w:space="0" w:color="auto"/>
          </w:divBdr>
        </w:div>
        <w:div w:id="732895559">
          <w:marLeft w:val="0"/>
          <w:marRight w:val="0"/>
          <w:marTop w:val="0"/>
          <w:marBottom w:val="0"/>
          <w:divBdr>
            <w:top w:val="none" w:sz="0" w:space="0" w:color="auto"/>
            <w:left w:val="none" w:sz="0" w:space="0" w:color="auto"/>
            <w:bottom w:val="none" w:sz="0" w:space="0" w:color="auto"/>
            <w:right w:val="none" w:sz="0" w:space="0" w:color="auto"/>
          </w:divBdr>
        </w:div>
        <w:div w:id="1242106005">
          <w:marLeft w:val="0"/>
          <w:marRight w:val="0"/>
          <w:marTop w:val="0"/>
          <w:marBottom w:val="0"/>
          <w:divBdr>
            <w:top w:val="none" w:sz="0" w:space="0" w:color="auto"/>
            <w:left w:val="none" w:sz="0" w:space="0" w:color="auto"/>
            <w:bottom w:val="none" w:sz="0" w:space="0" w:color="auto"/>
            <w:right w:val="none" w:sz="0" w:space="0" w:color="auto"/>
          </w:divBdr>
        </w:div>
        <w:div w:id="1189637500">
          <w:marLeft w:val="0"/>
          <w:marRight w:val="0"/>
          <w:marTop w:val="0"/>
          <w:marBottom w:val="0"/>
          <w:divBdr>
            <w:top w:val="none" w:sz="0" w:space="0" w:color="auto"/>
            <w:left w:val="none" w:sz="0" w:space="0" w:color="auto"/>
            <w:bottom w:val="none" w:sz="0" w:space="0" w:color="auto"/>
            <w:right w:val="none" w:sz="0" w:space="0" w:color="auto"/>
          </w:divBdr>
        </w:div>
        <w:div w:id="1652831164">
          <w:marLeft w:val="0"/>
          <w:marRight w:val="0"/>
          <w:marTop w:val="0"/>
          <w:marBottom w:val="0"/>
          <w:divBdr>
            <w:top w:val="none" w:sz="0" w:space="0" w:color="auto"/>
            <w:left w:val="none" w:sz="0" w:space="0" w:color="auto"/>
            <w:bottom w:val="none" w:sz="0" w:space="0" w:color="auto"/>
            <w:right w:val="none" w:sz="0" w:space="0" w:color="auto"/>
          </w:divBdr>
        </w:div>
        <w:div w:id="1217398144">
          <w:marLeft w:val="0"/>
          <w:marRight w:val="0"/>
          <w:marTop w:val="0"/>
          <w:marBottom w:val="0"/>
          <w:divBdr>
            <w:top w:val="none" w:sz="0" w:space="0" w:color="auto"/>
            <w:left w:val="none" w:sz="0" w:space="0" w:color="auto"/>
            <w:bottom w:val="none" w:sz="0" w:space="0" w:color="auto"/>
            <w:right w:val="none" w:sz="0" w:space="0" w:color="auto"/>
          </w:divBdr>
        </w:div>
        <w:div w:id="195239036">
          <w:marLeft w:val="0"/>
          <w:marRight w:val="0"/>
          <w:marTop w:val="0"/>
          <w:marBottom w:val="0"/>
          <w:divBdr>
            <w:top w:val="none" w:sz="0" w:space="0" w:color="auto"/>
            <w:left w:val="none" w:sz="0" w:space="0" w:color="auto"/>
            <w:bottom w:val="none" w:sz="0" w:space="0" w:color="auto"/>
            <w:right w:val="none" w:sz="0" w:space="0" w:color="auto"/>
          </w:divBdr>
        </w:div>
        <w:div w:id="1630864347">
          <w:marLeft w:val="0"/>
          <w:marRight w:val="0"/>
          <w:marTop w:val="0"/>
          <w:marBottom w:val="0"/>
          <w:divBdr>
            <w:top w:val="none" w:sz="0" w:space="0" w:color="auto"/>
            <w:left w:val="none" w:sz="0" w:space="0" w:color="auto"/>
            <w:bottom w:val="none" w:sz="0" w:space="0" w:color="auto"/>
            <w:right w:val="none" w:sz="0" w:space="0" w:color="auto"/>
          </w:divBdr>
        </w:div>
        <w:div w:id="2048217079">
          <w:marLeft w:val="0"/>
          <w:marRight w:val="0"/>
          <w:marTop w:val="0"/>
          <w:marBottom w:val="0"/>
          <w:divBdr>
            <w:top w:val="none" w:sz="0" w:space="0" w:color="auto"/>
            <w:left w:val="none" w:sz="0" w:space="0" w:color="auto"/>
            <w:bottom w:val="none" w:sz="0" w:space="0" w:color="auto"/>
            <w:right w:val="none" w:sz="0" w:space="0" w:color="auto"/>
          </w:divBdr>
        </w:div>
        <w:div w:id="1168135903">
          <w:marLeft w:val="0"/>
          <w:marRight w:val="0"/>
          <w:marTop w:val="0"/>
          <w:marBottom w:val="0"/>
          <w:divBdr>
            <w:top w:val="none" w:sz="0" w:space="0" w:color="auto"/>
            <w:left w:val="none" w:sz="0" w:space="0" w:color="auto"/>
            <w:bottom w:val="none" w:sz="0" w:space="0" w:color="auto"/>
            <w:right w:val="none" w:sz="0" w:space="0" w:color="auto"/>
          </w:divBdr>
        </w:div>
        <w:div w:id="1443956871">
          <w:marLeft w:val="0"/>
          <w:marRight w:val="0"/>
          <w:marTop w:val="0"/>
          <w:marBottom w:val="0"/>
          <w:divBdr>
            <w:top w:val="none" w:sz="0" w:space="0" w:color="auto"/>
            <w:left w:val="none" w:sz="0" w:space="0" w:color="auto"/>
            <w:bottom w:val="none" w:sz="0" w:space="0" w:color="auto"/>
            <w:right w:val="none" w:sz="0" w:space="0" w:color="auto"/>
          </w:divBdr>
        </w:div>
        <w:div w:id="663512238">
          <w:marLeft w:val="0"/>
          <w:marRight w:val="0"/>
          <w:marTop w:val="0"/>
          <w:marBottom w:val="0"/>
          <w:divBdr>
            <w:top w:val="none" w:sz="0" w:space="0" w:color="auto"/>
            <w:left w:val="none" w:sz="0" w:space="0" w:color="auto"/>
            <w:bottom w:val="none" w:sz="0" w:space="0" w:color="auto"/>
            <w:right w:val="none" w:sz="0" w:space="0" w:color="auto"/>
          </w:divBdr>
        </w:div>
        <w:div w:id="487475790">
          <w:marLeft w:val="0"/>
          <w:marRight w:val="0"/>
          <w:marTop w:val="0"/>
          <w:marBottom w:val="0"/>
          <w:divBdr>
            <w:top w:val="none" w:sz="0" w:space="0" w:color="auto"/>
            <w:left w:val="none" w:sz="0" w:space="0" w:color="auto"/>
            <w:bottom w:val="none" w:sz="0" w:space="0" w:color="auto"/>
            <w:right w:val="none" w:sz="0" w:space="0" w:color="auto"/>
          </w:divBdr>
        </w:div>
        <w:div w:id="1030765110">
          <w:marLeft w:val="0"/>
          <w:marRight w:val="0"/>
          <w:marTop w:val="0"/>
          <w:marBottom w:val="0"/>
          <w:divBdr>
            <w:top w:val="none" w:sz="0" w:space="0" w:color="auto"/>
            <w:left w:val="none" w:sz="0" w:space="0" w:color="auto"/>
            <w:bottom w:val="none" w:sz="0" w:space="0" w:color="auto"/>
            <w:right w:val="none" w:sz="0" w:space="0" w:color="auto"/>
          </w:divBdr>
        </w:div>
        <w:div w:id="1282152757">
          <w:marLeft w:val="0"/>
          <w:marRight w:val="0"/>
          <w:marTop w:val="0"/>
          <w:marBottom w:val="0"/>
          <w:divBdr>
            <w:top w:val="none" w:sz="0" w:space="0" w:color="auto"/>
            <w:left w:val="none" w:sz="0" w:space="0" w:color="auto"/>
            <w:bottom w:val="none" w:sz="0" w:space="0" w:color="auto"/>
            <w:right w:val="none" w:sz="0" w:space="0" w:color="auto"/>
          </w:divBdr>
        </w:div>
        <w:div w:id="379289408">
          <w:marLeft w:val="0"/>
          <w:marRight w:val="0"/>
          <w:marTop w:val="0"/>
          <w:marBottom w:val="0"/>
          <w:divBdr>
            <w:top w:val="none" w:sz="0" w:space="0" w:color="auto"/>
            <w:left w:val="none" w:sz="0" w:space="0" w:color="auto"/>
            <w:bottom w:val="none" w:sz="0" w:space="0" w:color="auto"/>
            <w:right w:val="none" w:sz="0" w:space="0" w:color="auto"/>
          </w:divBdr>
        </w:div>
        <w:div w:id="1681588552">
          <w:marLeft w:val="0"/>
          <w:marRight w:val="0"/>
          <w:marTop w:val="0"/>
          <w:marBottom w:val="0"/>
          <w:divBdr>
            <w:top w:val="none" w:sz="0" w:space="0" w:color="auto"/>
            <w:left w:val="none" w:sz="0" w:space="0" w:color="auto"/>
            <w:bottom w:val="none" w:sz="0" w:space="0" w:color="auto"/>
            <w:right w:val="none" w:sz="0" w:space="0" w:color="auto"/>
          </w:divBdr>
        </w:div>
        <w:div w:id="604772774">
          <w:marLeft w:val="0"/>
          <w:marRight w:val="0"/>
          <w:marTop w:val="0"/>
          <w:marBottom w:val="0"/>
          <w:divBdr>
            <w:top w:val="none" w:sz="0" w:space="0" w:color="auto"/>
            <w:left w:val="none" w:sz="0" w:space="0" w:color="auto"/>
            <w:bottom w:val="none" w:sz="0" w:space="0" w:color="auto"/>
            <w:right w:val="none" w:sz="0" w:space="0" w:color="auto"/>
          </w:divBdr>
        </w:div>
        <w:div w:id="137498229">
          <w:marLeft w:val="0"/>
          <w:marRight w:val="0"/>
          <w:marTop w:val="0"/>
          <w:marBottom w:val="0"/>
          <w:divBdr>
            <w:top w:val="none" w:sz="0" w:space="0" w:color="auto"/>
            <w:left w:val="none" w:sz="0" w:space="0" w:color="auto"/>
            <w:bottom w:val="none" w:sz="0" w:space="0" w:color="auto"/>
            <w:right w:val="none" w:sz="0" w:space="0" w:color="auto"/>
          </w:divBdr>
        </w:div>
        <w:div w:id="842550067">
          <w:marLeft w:val="0"/>
          <w:marRight w:val="0"/>
          <w:marTop w:val="0"/>
          <w:marBottom w:val="0"/>
          <w:divBdr>
            <w:top w:val="none" w:sz="0" w:space="0" w:color="auto"/>
            <w:left w:val="none" w:sz="0" w:space="0" w:color="auto"/>
            <w:bottom w:val="none" w:sz="0" w:space="0" w:color="auto"/>
            <w:right w:val="none" w:sz="0" w:space="0" w:color="auto"/>
          </w:divBdr>
        </w:div>
        <w:div w:id="2090537301">
          <w:marLeft w:val="0"/>
          <w:marRight w:val="0"/>
          <w:marTop w:val="0"/>
          <w:marBottom w:val="0"/>
          <w:divBdr>
            <w:top w:val="none" w:sz="0" w:space="0" w:color="auto"/>
            <w:left w:val="none" w:sz="0" w:space="0" w:color="auto"/>
            <w:bottom w:val="none" w:sz="0" w:space="0" w:color="auto"/>
            <w:right w:val="none" w:sz="0" w:space="0" w:color="auto"/>
          </w:divBdr>
        </w:div>
        <w:div w:id="2081824923">
          <w:marLeft w:val="0"/>
          <w:marRight w:val="0"/>
          <w:marTop w:val="0"/>
          <w:marBottom w:val="0"/>
          <w:divBdr>
            <w:top w:val="none" w:sz="0" w:space="0" w:color="auto"/>
            <w:left w:val="none" w:sz="0" w:space="0" w:color="auto"/>
            <w:bottom w:val="none" w:sz="0" w:space="0" w:color="auto"/>
            <w:right w:val="none" w:sz="0" w:space="0" w:color="auto"/>
          </w:divBdr>
        </w:div>
        <w:div w:id="2108117480">
          <w:marLeft w:val="0"/>
          <w:marRight w:val="0"/>
          <w:marTop w:val="0"/>
          <w:marBottom w:val="0"/>
          <w:divBdr>
            <w:top w:val="none" w:sz="0" w:space="0" w:color="auto"/>
            <w:left w:val="none" w:sz="0" w:space="0" w:color="auto"/>
            <w:bottom w:val="none" w:sz="0" w:space="0" w:color="auto"/>
            <w:right w:val="none" w:sz="0" w:space="0" w:color="auto"/>
          </w:divBdr>
        </w:div>
        <w:div w:id="1680886707">
          <w:marLeft w:val="0"/>
          <w:marRight w:val="0"/>
          <w:marTop w:val="0"/>
          <w:marBottom w:val="0"/>
          <w:divBdr>
            <w:top w:val="none" w:sz="0" w:space="0" w:color="auto"/>
            <w:left w:val="none" w:sz="0" w:space="0" w:color="auto"/>
            <w:bottom w:val="none" w:sz="0" w:space="0" w:color="auto"/>
            <w:right w:val="none" w:sz="0" w:space="0" w:color="auto"/>
          </w:divBdr>
        </w:div>
        <w:div w:id="766123471">
          <w:marLeft w:val="0"/>
          <w:marRight w:val="0"/>
          <w:marTop w:val="0"/>
          <w:marBottom w:val="0"/>
          <w:divBdr>
            <w:top w:val="none" w:sz="0" w:space="0" w:color="auto"/>
            <w:left w:val="none" w:sz="0" w:space="0" w:color="auto"/>
            <w:bottom w:val="none" w:sz="0" w:space="0" w:color="auto"/>
            <w:right w:val="none" w:sz="0" w:space="0" w:color="auto"/>
          </w:divBdr>
        </w:div>
        <w:div w:id="244219575">
          <w:marLeft w:val="0"/>
          <w:marRight w:val="0"/>
          <w:marTop w:val="0"/>
          <w:marBottom w:val="0"/>
          <w:divBdr>
            <w:top w:val="none" w:sz="0" w:space="0" w:color="auto"/>
            <w:left w:val="none" w:sz="0" w:space="0" w:color="auto"/>
            <w:bottom w:val="none" w:sz="0" w:space="0" w:color="auto"/>
            <w:right w:val="none" w:sz="0" w:space="0" w:color="auto"/>
          </w:divBdr>
        </w:div>
        <w:div w:id="1488210252">
          <w:marLeft w:val="0"/>
          <w:marRight w:val="0"/>
          <w:marTop w:val="0"/>
          <w:marBottom w:val="0"/>
          <w:divBdr>
            <w:top w:val="none" w:sz="0" w:space="0" w:color="auto"/>
            <w:left w:val="none" w:sz="0" w:space="0" w:color="auto"/>
            <w:bottom w:val="none" w:sz="0" w:space="0" w:color="auto"/>
            <w:right w:val="none" w:sz="0" w:space="0" w:color="auto"/>
          </w:divBdr>
        </w:div>
        <w:div w:id="2066369911">
          <w:marLeft w:val="0"/>
          <w:marRight w:val="0"/>
          <w:marTop w:val="0"/>
          <w:marBottom w:val="0"/>
          <w:divBdr>
            <w:top w:val="none" w:sz="0" w:space="0" w:color="auto"/>
            <w:left w:val="none" w:sz="0" w:space="0" w:color="auto"/>
            <w:bottom w:val="none" w:sz="0" w:space="0" w:color="auto"/>
            <w:right w:val="none" w:sz="0" w:space="0" w:color="auto"/>
          </w:divBdr>
        </w:div>
        <w:div w:id="2088765682">
          <w:marLeft w:val="0"/>
          <w:marRight w:val="0"/>
          <w:marTop w:val="0"/>
          <w:marBottom w:val="0"/>
          <w:divBdr>
            <w:top w:val="none" w:sz="0" w:space="0" w:color="auto"/>
            <w:left w:val="none" w:sz="0" w:space="0" w:color="auto"/>
            <w:bottom w:val="none" w:sz="0" w:space="0" w:color="auto"/>
            <w:right w:val="none" w:sz="0" w:space="0" w:color="auto"/>
          </w:divBdr>
        </w:div>
        <w:div w:id="806750906">
          <w:marLeft w:val="0"/>
          <w:marRight w:val="0"/>
          <w:marTop w:val="0"/>
          <w:marBottom w:val="0"/>
          <w:divBdr>
            <w:top w:val="none" w:sz="0" w:space="0" w:color="auto"/>
            <w:left w:val="none" w:sz="0" w:space="0" w:color="auto"/>
            <w:bottom w:val="none" w:sz="0" w:space="0" w:color="auto"/>
            <w:right w:val="none" w:sz="0" w:space="0" w:color="auto"/>
          </w:divBdr>
        </w:div>
        <w:div w:id="442893286">
          <w:marLeft w:val="0"/>
          <w:marRight w:val="0"/>
          <w:marTop w:val="0"/>
          <w:marBottom w:val="0"/>
          <w:divBdr>
            <w:top w:val="none" w:sz="0" w:space="0" w:color="auto"/>
            <w:left w:val="none" w:sz="0" w:space="0" w:color="auto"/>
            <w:bottom w:val="none" w:sz="0" w:space="0" w:color="auto"/>
            <w:right w:val="none" w:sz="0" w:space="0" w:color="auto"/>
          </w:divBdr>
        </w:div>
        <w:div w:id="629748628">
          <w:marLeft w:val="0"/>
          <w:marRight w:val="0"/>
          <w:marTop w:val="0"/>
          <w:marBottom w:val="0"/>
          <w:divBdr>
            <w:top w:val="none" w:sz="0" w:space="0" w:color="auto"/>
            <w:left w:val="none" w:sz="0" w:space="0" w:color="auto"/>
            <w:bottom w:val="none" w:sz="0" w:space="0" w:color="auto"/>
            <w:right w:val="none" w:sz="0" w:space="0" w:color="auto"/>
          </w:divBdr>
        </w:div>
        <w:div w:id="1127435960">
          <w:marLeft w:val="0"/>
          <w:marRight w:val="0"/>
          <w:marTop w:val="0"/>
          <w:marBottom w:val="0"/>
          <w:divBdr>
            <w:top w:val="none" w:sz="0" w:space="0" w:color="auto"/>
            <w:left w:val="none" w:sz="0" w:space="0" w:color="auto"/>
            <w:bottom w:val="none" w:sz="0" w:space="0" w:color="auto"/>
            <w:right w:val="none" w:sz="0" w:space="0" w:color="auto"/>
          </w:divBdr>
        </w:div>
        <w:div w:id="2085295905">
          <w:marLeft w:val="0"/>
          <w:marRight w:val="0"/>
          <w:marTop w:val="0"/>
          <w:marBottom w:val="0"/>
          <w:divBdr>
            <w:top w:val="none" w:sz="0" w:space="0" w:color="auto"/>
            <w:left w:val="none" w:sz="0" w:space="0" w:color="auto"/>
            <w:bottom w:val="none" w:sz="0" w:space="0" w:color="auto"/>
            <w:right w:val="none" w:sz="0" w:space="0" w:color="auto"/>
          </w:divBdr>
        </w:div>
        <w:div w:id="1496261280">
          <w:marLeft w:val="0"/>
          <w:marRight w:val="0"/>
          <w:marTop w:val="0"/>
          <w:marBottom w:val="0"/>
          <w:divBdr>
            <w:top w:val="none" w:sz="0" w:space="0" w:color="auto"/>
            <w:left w:val="none" w:sz="0" w:space="0" w:color="auto"/>
            <w:bottom w:val="none" w:sz="0" w:space="0" w:color="auto"/>
            <w:right w:val="none" w:sz="0" w:space="0" w:color="auto"/>
          </w:divBdr>
        </w:div>
        <w:div w:id="1733847261">
          <w:marLeft w:val="0"/>
          <w:marRight w:val="0"/>
          <w:marTop w:val="0"/>
          <w:marBottom w:val="0"/>
          <w:divBdr>
            <w:top w:val="none" w:sz="0" w:space="0" w:color="auto"/>
            <w:left w:val="none" w:sz="0" w:space="0" w:color="auto"/>
            <w:bottom w:val="none" w:sz="0" w:space="0" w:color="auto"/>
            <w:right w:val="none" w:sz="0" w:space="0" w:color="auto"/>
          </w:divBdr>
        </w:div>
        <w:div w:id="470287066">
          <w:marLeft w:val="0"/>
          <w:marRight w:val="0"/>
          <w:marTop w:val="0"/>
          <w:marBottom w:val="0"/>
          <w:divBdr>
            <w:top w:val="none" w:sz="0" w:space="0" w:color="auto"/>
            <w:left w:val="none" w:sz="0" w:space="0" w:color="auto"/>
            <w:bottom w:val="none" w:sz="0" w:space="0" w:color="auto"/>
            <w:right w:val="none" w:sz="0" w:space="0" w:color="auto"/>
          </w:divBdr>
        </w:div>
        <w:div w:id="1675835878">
          <w:marLeft w:val="0"/>
          <w:marRight w:val="0"/>
          <w:marTop w:val="0"/>
          <w:marBottom w:val="0"/>
          <w:divBdr>
            <w:top w:val="none" w:sz="0" w:space="0" w:color="auto"/>
            <w:left w:val="none" w:sz="0" w:space="0" w:color="auto"/>
            <w:bottom w:val="none" w:sz="0" w:space="0" w:color="auto"/>
            <w:right w:val="none" w:sz="0" w:space="0" w:color="auto"/>
          </w:divBdr>
        </w:div>
        <w:div w:id="1199322447">
          <w:marLeft w:val="0"/>
          <w:marRight w:val="0"/>
          <w:marTop w:val="0"/>
          <w:marBottom w:val="0"/>
          <w:divBdr>
            <w:top w:val="none" w:sz="0" w:space="0" w:color="auto"/>
            <w:left w:val="none" w:sz="0" w:space="0" w:color="auto"/>
            <w:bottom w:val="none" w:sz="0" w:space="0" w:color="auto"/>
            <w:right w:val="none" w:sz="0" w:space="0" w:color="auto"/>
          </w:divBdr>
        </w:div>
        <w:div w:id="931670998">
          <w:marLeft w:val="0"/>
          <w:marRight w:val="0"/>
          <w:marTop w:val="0"/>
          <w:marBottom w:val="0"/>
          <w:divBdr>
            <w:top w:val="none" w:sz="0" w:space="0" w:color="auto"/>
            <w:left w:val="none" w:sz="0" w:space="0" w:color="auto"/>
            <w:bottom w:val="none" w:sz="0" w:space="0" w:color="auto"/>
            <w:right w:val="none" w:sz="0" w:space="0" w:color="auto"/>
          </w:divBdr>
        </w:div>
        <w:div w:id="1279950004">
          <w:marLeft w:val="0"/>
          <w:marRight w:val="0"/>
          <w:marTop w:val="0"/>
          <w:marBottom w:val="0"/>
          <w:divBdr>
            <w:top w:val="none" w:sz="0" w:space="0" w:color="auto"/>
            <w:left w:val="none" w:sz="0" w:space="0" w:color="auto"/>
            <w:bottom w:val="none" w:sz="0" w:space="0" w:color="auto"/>
            <w:right w:val="none" w:sz="0" w:space="0" w:color="auto"/>
          </w:divBdr>
        </w:div>
        <w:div w:id="822429081">
          <w:marLeft w:val="0"/>
          <w:marRight w:val="0"/>
          <w:marTop w:val="0"/>
          <w:marBottom w:val="0"/>
          <w:divBdr>
            <w:top w:val="none" w:sz="0" w:space="0" w:color="auto"/>
            <w:left w:val="none" w:sz="0" w:space="0" w:color="auto"/>
            <w:bottom w:val="none" w:sz="0" w:space="0" w:color="auto"/>
            <w:right w:val="none" w:sz="0" w:space="0" w:color="auto"/>
          </w:divBdr>
        </w:div>
        <w:div w:id="446855918">
          <w:marLeft w:val="0"/>
          <w:marRight w:val="0"/>
          <w:marTop w:val="0"/>
          <w:marBottom w:val="0"/>
          <w:divBdr>
            <w:top w:val="none" w:sz="0" w:space="0" w:color="auto"/>
            <w:left w:val="none" w:sz="0" w:space="0" w:color="auto"/>
            <w:bottom w:val="none" w:sz="0" w:space="0" w:color="auto"/>
            <w:right w:val="none" w:sz="0" w:space="0" w:color="auto"/>
          </w:divBdr>
        </w:div>
        <w:div w:id="798034373">
          <w:marLeft w:val="0"/>
          <w:marRight w:val="0"/>
          <w:marTop w:val="0"/>
          <w:marBottom w:val="0"/>
          <w:divBdr>
            <w:top w:val="none" w:sz="0" w:space="0" w:color="auto"/>
            <w:left w:val="none" w:sz="0" w:space="0" w:color="auto"/>
            <w:bottom w:val="none" w:sz="0" w:space="0" w:color="auto"/>
            <w:right w:val="none" w:sz="0" w:space="0" w:color="auto"/>
          </w:divBdr>
        </w:div>
        <w:div w:id="1590310259">
          <w:marLeft w:val="0"/>
          <w:marRight w:val="0"/>
          <w:marTop w:val="0"/>
          <w:marBottom w:val="0"/>
          <w:divBdr>
            <w:top w:val="none" w:sz="0" w:space="0" w:color="auto"/>
            <w:left w:val="none" w:sz="0" w:space="0" w:color="auto"/>
            <w:bottom w:val="none" w:sz="0" w:space="0" w:color="auto"/>
            <w:right w:val="none" w:sz="0" w:space="0" w:color="auto"/>
          </w:divBdr>
        </w:div>
        <w:div w:id="182518483">
          <w:marLeft w:val="0"/>
          <w:marRight w:val="0"/>
          <w:marTop w:val="0"/>
          <w:marBottom w:val="0"/>
          <w:divBdr>
            <w:top w:val="none" w:sz="0" w:space="0" w:color="auto"/>
            <w:left w:val="none" w:sz="0" w:space="0" w:color="auto"/>
            <w:bottom w:val="none" w:sz="0" w:space="0" w:color="auto"/>
            <w:right w:val="none" w:sz="0" w:space="0" w:color="auto"/>
          </w:divBdr>
        </w:div>
        <w:div w:id="1639258918">
          <w:marLeft w:val="0"/>
          <w:marRight w:val="0"/>
          <w:marTop w:val="0"/>
          <w:marBottom w:val="0"/>
          <w:divBdr>
            <w:top w:val="none" w:sz="0" w:space="0" w:color="auto"/>
            <w:left w:val="none" w:sz="0" w:space="0" w:color="auto"/>
            <w:bottom w:val="none" w:sz="0" w:space="0" w:color="auto"/>
            <w:right w:val="none" w:sz="0" w:space="0" w:color="auto"/>
          </w:divBdr>
        </w:div>
        <w:div w:id="22100926">
          <w:marLeft w:val="0"/>
          <w:marRight w:val="0"/>
          <w:marTop w:val="0"/>
          <w:marBottom w:val="0"/>
          <w:divBdr>
            <w:top w:val="none" w:sz="0" w:space="0" w:color="auto"/>
            <w:left w:val="none" w:sz="0" w:space="0" w:color="auto"/>
            <w:bottom w:val="none" w:sz="0" w:space="0" w:color="auto"/>
            <w:right w:val="none" w:sz="0" w:space="0" w:color="auto"/>
          </w:divBdr>
        </w:div>
        <w:div w:id="1924486365">
          <w:marLeft w:val="0"/>
          <w:marRight w:val="0"/>
          <w:marTop w:val="0"/>
          <w:marBottom w:val="0"/>
          <w:divBdr>
            <w:top w:val="none" w:sz="0" w:space="0" w:color="auto"/>
            <w:left w:val="none" w:sz="0" w:space="0" w:color="auto"/>
            <w:bottom w:val="none" w:sz="0" w:space="0" w:color="auto"/>
            <w:right w:val="none" w:sz="0" w:space="0" w:color="auto"/>
          </w:divBdr>
        </w:div>
        <w:div w:id="1135753191">
          <w:marLeft w:val="0"/>
          <w:marRight w:val="0"/>
          <w:marTop w:val="0"/>
          <w:marBottom w:val="0"/>
          <w:divBdr>
            <w:top w:val="none" w:sz="0" w:space="0" w:color="auto"/>
            <w:left w:val="none" w:sz="0" w:space="0" w:color="auto"/>
            <w:bottom w:val="none" w:sz="0" w:space="0" w:color="auto"/>
            <w:right w:val="none" w:sz="0" w:space="0" w:color="auto"/>
          </w:divBdr>
        </w:div>
        <w:div w:id="1070887550">
          <w:marLeft w:val="0"/>
          <w:marRight w:val="0"/>
          <w:marTop w:val="0"/>
          <w:marBottom w:val="0"/>
          <w:divBdr>
            <w:top w:val="none" w:sz="0" w:space="0" w:color="auto"/>
            <w:left w:val="none" w:sz="0" w:space="0" w:color="auto"/>
            <w:bottom w:val="none" w:sz="0" w:space="0" w:color="auto"/>
            <w:right w:val="none" w:sz="0" w:space="0" w:color="auto"/>
          </w:divBdr>
        </w:div>
        <w:div w:id="129329719">
          <w:marLeft w:val="0"/>
          <w:marRight w:val="0"/>
          <w:marTop w:val="0"/>
          <w:marBottom w:val="0"/>
          <w:divBdr>
            <w:top w:val="none" w:sz="0" w:space="0" w:color="auto"/>
            <w:left w:val="none" w:sz="0" w:space="0" w:color="auto"/>
            <w:bottom w:val="none" w:sz="0" w:space="0" w:color="auto"/>
            <w:right w:val="none" w:sz="0" w:space="0" w:color="auto"/>
          </w:divBdr>
        </w:div>
        <w:div w:id="2039767973">
          <w:marLeft w:val="0"/>
          <w:marRight w:val="0"/>
          <w:marTop w:val="0"/>
          <w:marBottom w:val="0"/>
          <w:divBdr>
            <w:top w:val="none" w:sz="0" w:space="0" w:color="auto"/>
            <w:left w:val="none" w:sz="0" w:space="0" w:color="auto"/>
            <w:bottom w:val="none" w:sz="0" w:space="0" w:color="auto"/>
            <w:right w:val="none" w:sz="0" w:space="0" w:color="auto"/>
          </w:divBdr>
        </w:div>
        <w:div w:id="1276526406">
          <w:marLeft w:val="0"/>
          <w:marRight w:val="0"/>
          <w:marTop w:val="0"/>
          <w:marBottom w:val="0"/>
          <w:divBdr>
            <w:top w:val="none" w:sz="0" w:space="0" w:color="auto"/>
            <w:left w:val="none" w:sz="0" w:space="0" w:color="auto"/>
            <w:bottom w:val="none" w:sz="0" w:space="0" w:color="auto"/>
            <w:right w:val="none" w:sz="0" w:space="0" w:color="auto"/>
          </w:divBdr>
        </w:div>
        <w:div w:id="232544017">
          <w:marLeft w:val="0"/>
          <w:marRight w:val="0"/>
          <w:marTop w:val="0"/>
          <w:marBottom w:val="0"/>
          <w:divBdr>
            <w:top w:val="none" w:sz="0" w:space="0" w:color="auto"/>
            <w:left w:val="none" w:sz="0" w:space="0" w:color="auto"/>
            <w:bottom w:val="none" w:sz="0" w:space="0" w:color="auto"/>
            <w:right w:val="none" w:sz="0" w:space="0" w:color="auto"/>
          </w:divBdr>
        </w:div>
        <w:div w:id="1146972080">
          <w:marLeft w:val="0"/>
          <w:marRight w:val="0"/>
          <w:marTop w:val="0"/>
          <w:marBottom w:val="0"/>
          <w:divBdr>
            <w:top w:val="none" w:sz="0" w:space="0" w:color="auto"/>
            <w:left w:val="none" w:sz="0" w:space="0" w:color="auto"/>
            <w:bottom w:val="none" w:sz="0" w:space="0" w:color="auto"/>
            <w:right w:val="none" w:sz="0" w:space="0" w:color="auto"/>
          </w:divBdr>
        </w:div>
        <w:div w:id="1811090201">
          <w:marLeft w:val="0"/>
          <w:marRight w:val="0"/>
          <w:marTop w:val="0"/>
          <w:marBottom w:val="0"/>
          <w:divBdr>
            <w:top w:val="none" w:sz="0" w:space="0" w:color="auto"/>
            <w:left w:val="none" w:sz="0" w:space="0" w:color="auto"/>
            <w:bottom w:val="none" w:sz="0" w:space="0" w:color="auto"/>
            <w:right w:val="none" w:sz="0" w:space="0" w:color="auto"/>
          </w:divBdr>
        </w:div>
        <w:div w:id="1012536529">
          <w:marLeft w:val="0"/>
          <w:marRight w:val="0"/>
          <w:marTop w:val="0"/>
          <w:marBottom w:val="0"/>
          <w:divBdr>
            <w:top w:val="none" w:sz="0" w:space="0" w:color="auto"/>
            <w:left w:val="none" w:sz="0" w:space="0" w:color="auto"/>
            <w:bottom w:val="none" w:sz="0" w:space="0" w:color="auto"/>
            <w:right w:val="none" w:sz="0" w:space="0" w:color="auto"/>
          </w:divBdr>
        </w:div>
        <w:div w:id="524757839">
          <w:marLeft w:val="0"/>
          <w:marRight w:val="0"/>
          <w:marTop w:val="0"/>
          <w:marBottom w:val="0"/>
          <w:divBdr>
            <w:top w:val="none" w:sz="0" w:space="0" w:color="auto"/>
            <w:left w:val="none" w:sz="0" w:space="0" w:color="auto"/>
            <w:bottom w:val="none" w:sz="0" w:space="0" w:color="auto"/>
            <w:right w:val="none" w:sz="0" w:space="0" w:color="auto"/>
          </w:divBdr>
        </w:div>
        <w:div w:id="269510414">
          <w:marLeft w:val="0"/>
          <w:marRight w:val="0"/>
          <w:marTop w:val="0"/>
          <w:marBottom w:val="0"/>
          <w:divBdr>
            <w:top w:val="none" w:sz="0" w:space="0" w:color="auto"/>
            <w:left w:val="none" w:sz="0" w:space="0" w:color="auto"/>
            <w:bottom w:val="none" w:sz="0" w:space="0" w:color="auto"/>
            <w:right w:val="none" w:sz="0" w:space="0" w:color="auto"/>
          </w:divBdr>
        </w:div>
        <w:div w:id="451362823">
          <w:marLeft w:val="0"/>
          <w:marRight w:val="0"/>
          <w:marTop w:val="0"/>
          <w:marBottom w:val="0"/>
          <w:divBdr>
            <w:top w:val="none" w:sz="0" w:space="0" w:color="auto"/>
            <w:left w:val="none" w:sz="0" w:space="0" w:color="auto"/>
            <w:bottom w:val="none" w:sz="0" w:space="0" w:color="auto"/>
            <w:right w:val="none" w:sz="0" w:space="0" w:color="auto"/>
          </w:divBdr>
        </w:div>
        <w:div w:id="1670012929">
          <w:marLeft w:val="0"/>
          <w:marRight w:val="0"/>
          <w:marTop w:val="0"/>
          <w:marBottom w:val="0"/>
          <w:divBdr>
            <w:top w:val="none" w:sz="0" w:space="0" w:color="auto"/>
            <w:left w:val="none" w:sz="0" w:space="0" w:color="auto"/>
            <w:bottom w:val="none" w:sz="0" w:space="0" w:color="auto"/>
            <w:right w:val="none" w:sz="0" w:space="0" w:color="auto"/>
          </w:divBdr>
        </w:div>
        <w:div w:id="408965188">
          <w:marLeft w:val="0"/>
          <w:marRight w:val="0"/>
          <w:marTop w:val="0"/>
          <w:marBottom w:val="0"/>
          <w:divBdr>
            <w:top w:val="none" w:sz="0" w:space="0" w:color="auto"/>
            <w:left w:val="none" w:sz="0" w:space="0" w:color="auto"/>
            <w:bottom w:val="none" w:sz="0" w:space="0" w:color="auto"/>
            <w:right w:val="none" w:sz="0" w:space="0" w:color="auto"/>
          </w:divBdr>
        </w:div>
        <w:div w:id="1623612351">
          <w:marLeft w:val="0"/>
          <w:marRight w:val="0"/>
          <w:marTop w:val="0"/>
          <w:marBottom w:val="0"/>
          <w:divBdr>
            <w:top w:val="none" w:sz="0" w:space="0" w:color="auto"/>
            <w:left w:val="none" w:sz="0" w:space="0" w:color="auto"/>
            <w:bottom w:val="none" w:sz="0" w:space="0" w:color="auto"/>
            <w:right w:val="none" w:sz="0" w:space="0" w:color="auto"/>
          </w:divBdr>
        </w:div>
        <w:div w:id="1125779591">
          <w:marLeft w:val="0"/>
          <w:marRight w:val="0"/>
          <w:marTop w:val="0"/>
          <w:marBottom w:val="0"/>
          <w:divBdr>
            <w:top w:val="none" w:sz="0" w:space="0" w:color="auto"/>
            <w:left w:val="none" w:sz="0" w:space="0" w:color="auto"/>
            <w:bottom w:val="none" w:sz="0" w:space="0" w:color="auto"/>
            <w:right w:val="none" w:sz="0" w:space="0" w:color="auto"/>
          </w:divBdr>
        </w:div>
        <w:div w:id="540635502">
          <w:marLeft w:val="0"/>
          <w:marRight w:val="0"/>
          <w:marTop w:val="0"/>
          <w:marBottom w:val="0"/>
          <w:divBdr>
            <w:top w:val="none" w:sz="0" w:space="0" w:color="auto"/>
            <w:left w:val="none" w:sz="0" w:space="0" w:color="auto"/>
            <w:bottom w:val="none" w:sz="0" w:space="0" w:color="auto"/>
            <w:right w:val="none" w:sz="0" w:space="0" w:color="auto"/>
          </w:divBdr>
        </w:div>
        <w:div w:id="819230646">
          <w:marLeft w:val="0"/>
          <w:marRight w:val="0"/>
          <w:marTop w:val="0"/>
          <w:marBottom w:val="0"/>
          <w:divBdr>
            <w:top w:val="none" w:sz="0" w:space="0" w:color="auto"/>
            <w:left w:val="none" w:sz="0" w:space="0" w:color="auto"/>
            <w:bottom w:val="none" w:sz="0" w:space="0" w:color="auto"/>
            <w:right w:val="none" w:sz="0" w:space="0" w:color="auto"/>
          </w:divBdr>
        </w:div>
        <w:div w:id="851528906">
          <w:marLeft w:val="0"/>
          <w:marRight w:val="0"/>
          <w:marTop w:val="0"/>
          <w:marBottom w:val="0"/>
          <w:divBdr>
            <w:top w:val="none" w:sz="0" w:space="0" w:color="auto"/>
            <w:left w:val="none" w:sz="0" w:space="0" w:color="auto"/>
            <w:bottom w:val="none" w:sz="0" w:space="0" w:color="auto"/>
            <w:right w:val="none" w:sz="0" w:space="0" w:color="auto"/>
          </w:divBdr>
        </w:div>
        <w:div w:id="287705808">
          <w:marLeft w:val="0"/>
          <w:marRight w:val="0"/>
          <w:marTop w:val="0"/>
          <w:marBottom w:val="0"/>
          <w:divBdr>
            <w:top w:val="none" w:sz="0" w:space="0" w:color="auto"/>
            <w:left w:val="none" w:sz="0" w:space="0" w:color="auto"/>
            <w:bottom w:val="none" w:sz="0" w:space="0" w:color="auto"/>
            <w:right w:val="none" w:sz="0" w:space="0" w:color="auto"/>
          </w:divBdr>
        </w:div>
        <w:div w:id="1447315651">
          <w:marLeft w:val="0"/>
          <w:marRight w:val="0"/>
          <w:marTop w:val="0"/>
          <w:marBottom w:val="0"/>
          <w:divBdr>
            <w:top w:val="none" w:sz="0" w:space="0" w:color="auto"/>
            <w:left w:val="none" w:sz="0" w:space="0" w:color="auto"/>
            <w:bottom w:val="none" w:sz="0" w:space="0" w:color="auto"/>
            <w:right w:val="none" w:sz="0" w:space="0" w:color="auto"/>
          </w:divBdr>
        </w:div>
        <w:div w:id="29574597">
          <w:marLeft w:val="0"/>
          <w:marRight w:val="0"/>
          <w:marTop w:val="0"/>
          <w:marBottom w:val="0"/>
          <w:divBdr>
            <w:top w:val="none" w:sz="0" w:space="0" w:color="auto"/>
            <w:left w:val="none" w:sz="0" w:space="0" w:color="auto"/>
            <w:bottom w:val="none" w:sz="0" w:space="0" w:color="auto"/>
            <w:right w:val="none" w:sz="0" w:space="0" w:color="auto"/>
          </w:divBdr>
        </w:div>
        <w:div w:id="592712002">
          <w:marLeft w:val="0"/>
          <w:marRight w:val="0"/>
          <w:marTop w:val="0"/>
          <w:marBottom w:val="0"/>
          <w:divBdr>
            <w:top w:val="none" w:sz="0" w:space="0" w:color="auto"/>
            <w:left w:val="none" w:sz="0" w:space="0" w:color="auto"/>
            <w:bottom w:val="none" w:sz="0" w:space="0" w:color="auto"/>
            <w:right w:val="none" w:sz="0" w:space="0" w:color="auto"/>
          </w:divBdr>
        </w:div>
        <w:div w:id="376898055">
          <w:marLeft w:val="0"/>
          <w:marRight w:val="0"/>
          <w:marTop w:val="0"/>
          <w:marBottom w:val="0"/>
          <w:divBdr>
            <w:top w:val="none" w:sz="0" w:space="0" w:color="auto"/>
            <w:left w:val="none" w:sz="0" w:space="0" w:color="auto"/>
            <w:bottom w:val="none" w:sz="0" w:space="0" w:color="auto"/>
            <w:right w:val="none" w:sz="0" w:space="0" w:color="auto"/>
          </w:divBdr>
        </w:div>
        <w:div w:id="1617132693">
          <w:marLeft w:val="0"/>
          <w:marRight w:val="0"/>
          <w:marTop w:val="0"/>
          <w:marBottom w:val="0"/>
          <w:divBdr>
            <w:top w:val="none" w:sz="0" w:space="0" w:color="auto"/>
            <w:left w:val="none" w:sz="0" w:space="0" w:color="auto"/>
            <w:bottom w:val="none" w:sz="0" w:space="0" w:color="auto"/>
            <w:right w:val="none" w:sz="0" w:space="0" w:color="auto"/>
          </w:divBdr>
        </w:div>
        <w:div w:id="231433419">
          <w:marLeft w:val="0"/>
          <w:marRight w:val="0"/>
          <w:marTop w:val="0"/>
          <w:marBottom w:val="0"/>
          <w:divBdr>
            <w:top w:val="none" w:sz="0" w:space="0" w:color="auto"/>
            <w:left w:val="none" w:sz="0" w:space="0" w:color="auto"/>
            <w:bottom w:val="none" w:sz="0" w:space="0" w:color="auto"/>
            <w:right w:val="none" w:sz="0" w:space="0" w:color="auto"/>
          </w:divBdr>
        </w:div>
        <w:div w:id="1816557557">
          <w:marLeft w:val="0"/>
          <w:marRight w:val="0"/>
          <w:marTop w:val="0"/>
          <w:marBottom w:val="0"/>
          <w:divBdr>
            <w:top w:val="none" w:sz="0" w:space="0" w:color="auto"/>
            <w:left w:val="none" w:sz="0" w:space="0" w:color="auto"/>
            <w:bottom w:val="none" w:sz="0" w:space="0" w:color="auto"/>
            <w:right w:val="none" w:sz="0" w:space="0" w:color="auto"/>
          </w:divBdr>
        </w:div>
        <w:div w:id="565651648">
          <w:marLeft w:val="0"/>
          <w:marRight w:val="0"/>
          <w:marTop w:val="0"/>
          <w:marBottom w:val="0"/>
          <w:divBdr>
            <w:top w:val="none" w:sz="0" w:space="0" w:color="auto"/>
            <w:left w:val="none" w:sz="0" w:space="0" w:color="auto"/>
            <w:bottom w:val="none" w:sz="0" w:space="0" w:color="auto"/>
            <w:right w:val="none" w:sz="0" w:space="0" w:color="auto"/>
          </w:divBdr>
        </w:div>
        <w:div w:id="1400709049">
          <w:marLeft w:val="0"/>
          <w:marRight w:val="0"/>
          <w:marTop w:val="0"/>
          <w:marBottom w:val="0"/>
          <w:divBdr>
            <w:top w:val="none" w:sz="0" w:space="0" w:color="auto"/>
            <w:left w:val="none" w:sz="0" w:space="0" w:color="auto"/>
            <w:bottom w:val="none" w:sz="0" w:space="0" w:color="auto"/>
            <w:right w:val="none" w:sz="0" w:space="0" w:color="auto"/>
          </w:divBdr>
        </w:div>
        <w:div w:id="53548486">
          <w:marLeft w:val="0"/>
          <w:marRight w:val="0"/>
          <w:marTop w:val="0"/>
          <w:marBottom w:val="0"/>
          <w:divBdr>
            <w:top w:val="none" w:sz="0" w:space="0" w:color="auto"/>
            <w:left w:val="none" w:sz="0" w:space="0" w:color="auto"/>
            <w:bottom w:val="none" w:sz="0" w:space="0" w:color="auto"/>
            <w:right w:val="none" w:sz="0" w:space="0" w:color="auto"/>
          </w:divBdr>
        </w:div>
        <w:div w:id="1512446855">
          <w:marLeft w:val="0"/>
          <w:marRight w:val="0"/>
          <w:marTop w:val="0"/>
          <w:marBottom w:val="0"/>
          <w:divBdr>
            <w:top w:val="none" w:sz="0" w:space="0" w:color="auto"/>
            <w:left w:val="none" w:sz="0" w:space="0" w:color="auto"/>
            <w:bottom w:val="none" w:sz="0" w:space="0" w:color="auto"/>
            <w:right w:val="none" w:sz="0" w:space="0" w:color="auto"/>
          </w:divBdr>
        </w:div>
        <w:div w:id="646276476">
          <w:marLeft w:val="0"/>
          <w:marRight w:val="0"/>
          <w:marTop w:val="0"/>
          <w:marBottom w:val="0"/>
          <w:divBdr>
            <w:top w:val="none" w:sz="0" w:space="0" w:color="auto"/>
            <w:left w:val="none" w:sz="0" w:space="0" w:color="auto"/>
            <w:bottom w:val="none" w:sz="0" w:space="0" w:color="auto"/>
            <w:right w:val="none" w:sz="0" w:space="0" w:color="auto"/>
          </w:divBdr>
        </w:div>
        <w:div w:id="2104766865">
          <w:marLeft w:val="0"/>
          <w:marRight w:val="0"/>
          <w:marTop w:val="0"/>
          <w:marBottom w:val="0"/>
          <w:divBdr>
            <w:top w:val="none" w:sz="0" w:space="0" w:color="auto"/>
            <w:left w:val="none" w:sz="0" w:space="0" w:color="auto"/>
            <w:bottom w:val="none" w:sz="0" w:space="0" w:color="auto"/>
            <w:right w:val="none" w:sz="0" w:space="0" w:color="auto"/>
          </w:divBdr>
        </w:div>
        <w:div w:id="403527071">
          <w:marLeft w:val="0"/>
          <w:marRight w:val="0"/>
          <w:marTop w:val="0"/>
          <w:marBottom w:val="0"/>
          <w:divBdr>
            <w:top w:val="none" w:sz="0" w:space="0" w:color="auto"/>
            <w:left w:val="none" w:sz="0" w:space="0" w:color="auto"/>
            <w:bottom w:val="none" w:sz="0" w:space="0" w:color="auto"/>
            <w:right w:val="none" w:sz="0" w:space="0" w:color="auto"/>
          </w:divBdr>
        </w:div>
      </w:divsChild>
    </w:div>
    <w:div w:id="1572693611">
      <w:bodyDiv w:val="1"/>
      <w:marLeft w:val="0"/>
      <w:marRight w:val="0"/>
      <w:marTop w:val="0"/>
      <w:marBottom w:val="0"/>
      <w:divBdr>
        <w:top w:val="none" w:sz="0" w:space="0" w:color="auto"/>
        <w:left w:val="none" w:sz="0" w:space="0" w:color="auto"/>
        <w:bottom w:val="none" w:sz="0" w:space="0" w:color="auto"/>
        <w:right w:val="none" w:sz="0" w:space="0" w:color="auto"/>
      </w:divBdr>
      <w:divsChild>
        <w:div w:id="2027172873">
          <w:marLeft w:val="0"/>
          <w:marRight w:val="0"/>
          <w:marTop w:val="0"/>
          <w:marBottom w:val="0"/>
          <w:divBdr>
            <w:top w:val="none" w:sz="0" w:space="0" w:color="auto"/>
            <w:left w:val="none" w:sz="0" w:space="0" w:color="auto"/>
            <w:bottom w:val="none" w:sz="0" w:space="0" w:color="auto"/>
            <w:right w:val="none" w:sz="0" w:space="0" w:color="auto"/>
          </w:divBdr>
          <w:divsChild>
            <w:div w:id="293482806">
              <w:marLeft w:val="0"/>
              <w:marRight w:val="0"/>
              <w:marTop w:val="0"/>
              <w:marBottom w:val="0"/>
              <w:divBdr>
                <w:top w:val="none" w:sz="0" w:space="0" w:color="auto"/>
                <w:left w:val="none" w:sz="0" w:space="0" w:color="auto"/>
                <w:bottom w:val="none" w:sz="0" w:space="0" w:color="auto"/>
                <w:right w:val="none" w:sz="0" w:space="0" w:color="auto"/>
              </w:divBdr>
              <w:divsChild>
                <w:div w:id="240677833">
                  <w:marLeft w:val="0"/>
                  <w:marRight w:val="0"/>
                  <w:marTop w:val="0"/>
                  <w:marBottom w:val="0"/>
                  <w:divBdr>
                    <w:top w:val="none" w:sz="0" w:space="0" w:color="auto"/>
                    <w:left w:val="none" w:sz="0" w:space="0" w:color="auto"/>
                    <w:bottom w:val="none" w:sz="0" w:space="0" w:color="auto"/>
                    <w:right w:val="none" w:sz="0" w:space="0" w:color="auto"/>
                  </w:divBdr>
                  <w:divsChild>
                    <w:div w:id="7412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05589">
      <w:bodyDiv w:val="1"/>
      <w:marLeft w:val="0"/>
      <w:marRight w:val="0"/>
      <w:marTop w:val="0"/>
      <w:marBottom w:val="0"/>
      <w:divBdr>
        <w:top w:val="none" w:sz="0" w:space="0" w:color="auto"/>
        <w:left w:val="none" w:sz="0" w:space="0" w:color="auto"/>
        <w:bottom w:val="none" w:sz="0" w:space="0" w:color="auto"/>
        <w:right w:val="none" w:sz="0" w:space="0" w:color="auto"/>
      </w:divBdr>
    </w:div>
    <w:div w:id="1924292615">
      <w:bodyDiv w:val="1"/>
      <w:marLeft w:val="0"/>
      <w:marRight w:val="0"/>
      <w:marTop w:val="0"/>
      <w:marBottom w:val="0"/>
      <w:divBdr>
        <w:top w:val="none" w:sz="0" w:space="0" w:color="auto"/>
        <w:left w:val="none" w:sz="0" w:space="0" w:color="auto"/>
        <w:bottom w:val="none" w:sz="0" w:space="0" w:color="auto"/>
        <w:right w:val="none" w:sz="0" w:space="0" w:color="auto"/>
      </w:divBdr>
      <w:divsChild>
        <w:div w:id="323246786">
          <w:marLeft w:val="0"/>
          <w:marRight w:val="0"/>
          <w:marTop w:val="0"/>
          <w:marBottom w:val="0"/>
          <w:divBdr>
            <w:top w:val="none" w:sz="0" w:space="0" w:color="auto"/>
            <w:left w:val="none" w:sz="0" w:space="0" w:color="auto"/>
            <w:bottom w:val="none" w:sz="0" w:space="0" w:color="auto"/>
            <w:right w:val="none" w:sz="0" w:space="0" w:color="auto"/>
          </w:divBdr>
          <w:divsChild>
            <w:div w:id="737560061">
              <w:marLeft w:val="0"/>
              <w:marRight w:val="0"/>
              <w:marTop w:val="0"/>
              <w:marBottom w:val="0"/>
              <w:divBdr>
                <w:top w:val="none" w:sz="0" w:space="0" w:color="auto"/>
                <w:left w:val="none" w:sz="0" w:space="0" w:color="auto"/>
                <w:bottom w:val="none" w:sz="0" w:space="0" w:color="auto"/>
                <w:right w:val="none" w:sz="0" w:space="0" w:color="auto"/>
              </w:divBdr>
              <w:divsChild>
                <w:div w:id="735128056">
                  <w:marLeft w:val="0"/>
                  <w:marRight w:val="0"/>
                  <w:marTop w:val="0"/>
                  <w:marBottom w:val="0"/>
                  <w:divBdr>
                    <w:top w:val="none" w:sz="0" w:space="0" w:color="auto"/>
                    <w:left w:val="none" w:sz="0" w:space="0" w:color="auto"/>
                    <w:bottom w:val="none" w:sz="0" w:space="0" w:color="auto"/>
                    <w:right w:val="none" w:sz="0" w:space="0" w:color="auto"/>
                  </w:divBdr>
                  <w:divsChild>
                    <w:div w:id="3653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2228011" TargetMode="External"/><Relationship Id="rId18" Type="http://schemas.openxmlformats.org/officeDocument/2006/relationships/hyperlink" Target="https://docs.cntd.ru/document/574821388" TargetMode="External"/><Relationship Id="rId26" Type="http://schemas.openxmlformats.org/officeDocument/2006/relationships/hyperlink" Target="https://docs.cntd.ru/document/499067367" TargetMode="External"/><Relationship Id="rId39" Type="http://schemas.openxmlformats.org/officeDocument/2006/relationships/hyperlink" Target="https://docs.cntd.ru/document/407062252" TargetMode="External"/><Relationship Id="rId21" Type="http://schemas.openxmlformats.org/officeDocument/2006/relationships/hyperlink" Target="https://docs.cntd.ru/document/407062252" TargetMode="External"/><Relationship Id="rId34" Type="http://schemas.openxmlformats.org/officeDocument/2006/relationships/hyperlink" Target="https://docs.cntd.ru/document/499087790" TargetMode="External"/><Relationship Id="rId42" Type="http://schemas.openxmlformats.org/officeDocument/2006/relationships/hyperlink" Target="https://docs.cntd.ru/document/407062252" TargetMode="External"/><Relationship Id="rId47" Type="http://schemas.openxmlformats.org/officeDocument/2006/relationships/hyperlink" Target="https://docs.cntd.ru/document/406803939" TargetMode="External"/><Relationship Id="rId50" Type="http://schemas.openxmlformats.org/officeDocument/2006/relationships/hyperlink" Target="https://docs.cntd.ru/document/407062252" TargetMode="External"/><Relationship Id="rId55" Type="http://schemas.openxmlformats.org/officeDocument/2006/relationships/hyperlink" Target="https://docs.cntd.ru/document/462610314" TargetMode="External"/><Relationship Id="rId63" Type="http://schemas.openxmlformats.org/officeDocument/2006/relationships/hyperlink" Target="https://docs.cntd.ru/document/420233573" TargetMode="External"/><Relationship Id="rId68" Type="http://schemas.openxmlformats.org/officeDocument/2006/relationships/hyperlink" Target="https://docs.cntd.ru/document/407062252" TargetMode="External"/><Relationship Id="rId7" Type="http://schemas.openxmlformats.org/officeDocument/2006/relationships/hyperlink" Target="https://docs.cntd.ru/document/406358973" TargetMode="External"/><Relationship Id="rId71" Type="http://schemas.openxmlformats.org/officeDocument/2006/relationships/hyperlink" Target="https://docs.cntd.ru/document/407062252" TargetMode="External"/><Relationship Id="rId2" Type="http://schemas.openxmlformats.org/officeDocument/2006/relationships/styles" Target="styles.xml"/><Relationship Id="rId16" Type="http://schemas.openxmlformats.org/officeDocument/2006/relationships/hyperlink" Target="https://docs.cntd.ru/document/407062252" TargetMode="External"/><Relationship Id="rId29" Type="http://schemas.openxmlformats.org/officeDocument/2006/relationships/hyperlink" Target="https://docs.cntd.ru/document/499067367" TargetMode="External"/><Relationship Id="rId11" Type="http://schemas.openxmlformats.org/officeDocument/2006/relationships/hyperlink" Target="https://docs.cntd.ru/document/407384421" TargetMode="External"/><Relationship Id="rId24" Type="http://schemas.openxmlformats.org/officeDocument/2006/relationships/hyperlink" Target="https://docs.cntd.ru/document/408010165" TargetMode="External"/><Relationship Id="rId32" Type="http://schemas.openxmlformats.org/officeDocument/2006/relationships/hyperlink" Target="https://docs.cntd.ru/document/407062252" TargetMode="External"/><Relationship Id="rId37" Type="http://schemas.openxmlformats.org/officeDocument/2006/relationships/hyperlink" Target="https://docs.cntd.ru/document/408010165" TargetMode="External"/><Relationship Id="rId40" Type="http://schemas.openxmlformats.org/officeDocument/2006/relationships/hyperlink" Target="https://docs.cntd.ru/document/407062252" TargetMode="External"/><Relationship Id="rId45" Type="http://schemas.openxmlformats.org/officeDocument/2006/relationships/hyperlink" Target="https://docs.cntd.ru/document/406358973" TargetMode="External"/><Relationship Id="rId53" Type="http://schemas.openxmlformats.org/officeDocument/2006/relationships/hyperlink" Target="https://docs.cntd.ru/document/407062252" TargetMode="External"/><Relationship Id="rId58" Type="http://schemas.openxmlformats.org/officeDocument/2006/relationships/hyperlink" Target="https://docs.cntd.ru/document/407062252" TargetMode="External"/><Relationship Id="rId66" Type="http://schemas.openxmlformats.org/officeDocument/2006/relationships/hyperlink" Target="https://docs.cntd.ru/document/901978846" TargetMode="External"/><Relationship Id="rId74" Type="http://schemas.openxmlformats.org/officeDocument/2006/relationships/fontTable" Target="fontTable.xml"/><Relationship Id="rId5" Type="http://schemas.openxmlformats.org/officeDocument/2006/relationships/hyperlink" Target="https://docs.cntd.ru/document/574820979" TargetMode="External"/><Relationship Id="rId15" Type="http://schemas.openxmlformats.org/officeDocument/2006/relationships/hyperlink" Target="https://docs.cntd.ru/document/462609759" TargetMode="External"/><Relationship Id="rId23" Type="http://schemas.openxmlformats.org/officeDocument/2006/relationships/hyperlink" Target="https://docs.cntd.ru/document/407384421" TargetMode="External"/><Relationship Id="rId28" Type="http://schemas.openxmlformats.org/officeDocument/2006/relationships/hyperlink" Target="https://docs.cntd.ru/document/462609759" TargetMode="External"/><Relationship Id="rId36" Type="http://schemas.openxmlformats.org/officeDocument/2006/relationships/hyperlink" Target="https://docs.cntd.ru/document/407062252" TargetMode="External"/><Relationship Id="rId49" Type="http://schemas.openxmlformats.org/officeDocument/2006/relationships/hyperlink" Target="https://docs.cntd.ru/document/407062252" TargetMode="External"/><Relationship Id="rId57" Type="http://schemas.openxmlformats.org/officeDocument/2006/relationships/hyperlink" Target="https://docs.cntd.ru/document/407062252" TargetMode="External"/><Relationship Id="rId61" Type="http://schemas.openxmlformats.org/officeDocument/2006/relationships/hyperlink" Target="https://docs.cntd.ru/document/407062252" TargetMode="External"/><Relationship Id="rId10" Type="http://schemas.openxmlformats.org/officeDocument/2006/relationships/hyperlink" Target="https://docs.cntd.ru/document/407319099" TargetMode="External"/><Relationship Id="rId19" Type="http://schemas.openxmlformats.org/officeDocument/2006/relationships/hyperlink" Target="https://docs.cntd.ru/document/406358973" TargetMode="External"/><Relationship Id="rId31" Type="http://schemas.openxmlformats.org/officeDocument/2006/relationships/hyperlink" Target="https://docs.cntd.ru/document/407062252" TargetMode="External"/><Relationship Id="rId44" Type="http://schemas.openxmlformats.org/officeDocument/2006/relationships/hyperlink" Target="https://docs.cntd.ru/document/574820979" TargetMode="External"/><Relationship Id="rId52" Type="http://schemas.openxmlformats.org/officeDocument/2006/relationships/hyperlink" Target="https://docs.cntd.ru/document/407319099" TargetMode="External"/><Relationship Id="rId60" Type="http://schemas.openxmlformats.org/officeDocument/2006/relationships/hyperlink" Target="https://docs.cntd.ru/document/407062252" TargetMode="External"/><Relationship Id="rId65" Type="http://schemas.openxmlformats.org/officeDocument/2006/relationships/hyperlink" Target="https://docs.cntd.ru/document/407062252" TargetMode="External"/><Relationship Id="rId73" Type="http://schemas.openxmlformats.org/officeDocument/2006/relationships/hyperlink" Target="https://docs.cntd.ru/document/407062252" TargetMode="External"/><Relationship Id="rId4" Type="http://schemas.openxmlformats.org/officeDocument/2006/relationships/webSettings" Target="webSettings.xml"/><Relationship Id="rId9" Type="http://schemas.openxmlformats.org/officeDocument/2006/relationships/hyperlink" Target="https://docs.cntd.ru/document/407062252" TargetMode="External"/><Relationship Id="rId14" Type="http://schemas.openxmlformats.org/officeDocument/2006/relationships/hyperlink" Target="https://docs.cntd.ru/document/499067367" TargetMode="External"/><Relationship Id="rId22" Type="http://schemas.openxmlformats.org/officeDocument/2006/relationships/hyperlink" Target="https://docs.cntd.ru/document/407319099" TargetMode="External"/><Relationship Id="rId27" Type="http://schemas.openxmlformats.org/officeDocument/2006/relationships/hyperlink" Target="https://docs.cntd.ru/document/499067367" TargetMode="External"/><Relationship Id="rId30" Type="http://schemas.openxmlformats.org/officeDocument/2006/relationships/hyperlink" Target="https://docs.cntd.ru/document/407062252" TargetMode="External"/><Relationship Id="rId35" Type="http://schemas.openxmlformats.org/officeDocument/2006/relationships/hyperlink" Target="https://docs.cntd.ru/document/499087790" TargetMode="External"/><Relationship Id="rId43" Type="http://schemas.openxmlformats.org/officeDocument/2006/relationships/hyperlink" Target="https://docs.cntd.ru/document/407062252" TargetMode="External"/><Relationship Id="rId48" Type="http://schemas.openxmlformats.org/officeDocument/2006/relationships/hyperlink" Target="https://docs.cntd.ru/document/407319099" TargetMode="External"/><Relationship Id="rId56" Type="http://schemas.openxmlformats.org/officeDocument/2006/relationships/hyperlink" Target="https://docs.cntd.ru/document/462610314" TargetMode="External"/><Relationship Id="rId64" Type="http://schemas.openxmlformats.org/officeDocument/2006/relationships/hyperlink" Target="https://docs.cntd.ru/document/407062252" TargetMode="External"/><Relationship Id="rId69" Type="http://schemas.openxmlformats.org/officeDocument/2006/relationships/hyperlink" Target="https://docs.cntd.ru/document/408010165" TargetMode="External"/><Relationship Id="rId8" Type="http://schemas.openxmlformats.org/officeDocument/2006/relationships/hyperlink" Target="https://docs.cntd.ru/document/406803939" TargetMode="External"/><Relationship Id="rId51" Type="http://schemas.openxmlformats.org/officeDocument/2006/relationships/hyperlink" Target="https://docs.cntd.ru/document/407062252" TargetMode="External"/><Relationship Id="rId72" Type="http://schemas.openxmlformats.org/officeDocument/2006/relationships/hyperlink" Target="https://docs.cntd.ru/document/407319099" TargetMode="External"/><Relationship Id="rId3" Type="http://schemas.openxmlformats.org/officeDocument/2006/relationships/settings" Target="settings.xml"/><Relationship Id="rId12" Type="http://schemas.openxmlformats.org/officeDocument/2006/relationships/hyperlink" Target="https://docs.cntd.ru/document/408010165" TargetMode="External"/><Relationship Id="rId17" Type="http://schemas.openxmlformats.org/officeDocument/2006/relationships/hyperlink" Target="https://docs.cntd.ru/document/574820979" TargetMode="External"/><Relationship Id="rId25" Type="http://schemas.openxmlformats.org/officeDocument/2006/relationships/hyperlink" Target="https://docs.cntd.ru/document/499067367" TargetMode="External"/><Relationship Id="rId33" Type="http://schemas.openxmlformats.org/officeDocument/2006/relationships/hyperlink" Target="https://docs.cntd.ru/document/499067367" TargetMode="External"/><Relationship Id="rId38" Type="http://schemas.openxmlformats.org/officeDocument/2006/relationships/hyperlink" Target="https://docs.cntd.ru/document/407062252" TargetMode="External"/><Relationship Id="rId46" Type="http://schemas.openxmlformats.org/officeDocument/2006/relationships/hyperlink" Target="https://docs.cntd.ru/document/574821388" TargetMode="External"/><Relationship Id="rId59" Type="http://schemas.openxmlformats.org/officeDocument/2006/relationships/hyperlink" Target="https://docs.cntd.ru/document/407062252" TargetMode="External"/><Relationship Id="rId67" Type="http://schemas.openxmlformats.org/officeDocument/2006/relationships/hyperlink" Target="https://docs.cntd.ru/document/962034672" TargetMode="External"/><Relationship Id="rId20" Type="http://schemas.openxmlformats.org/officeDocument/2006/relationships/hyperlink" Target="https://docs.cntd.ru/document/406803939" TargetMode="External"/><Relationship Id="rId41" Type="http://schemas.openxmlformats.org/officeDocument/2006/relationships/hyperlink" Target="https://docs.cntd.ru/document/407062252" TargetMode="External"/><Relationship Id="rId54" Type="http://schemas.openxmlformats.org/officeDocument/2006/relationships/hyperlink" Target="https://docs.cntd.ru/document/407384421" TargetMode="External"/><Relationship Id="rId62" Type="http://schemas.openxmlformats.org/officeDocument/2006/relationships/hyperlink" Target="https://docs.cntd.ru/document/420233573" TargetMode="External"/><Relationship Id="rId70" Type="http://schemas.openxmlformats.org/officeDocument/2006/relationships/hyperlink" Target="https://docs.cntd.ru/document/407062252"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s.cntd.ru/document/5748213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DEF90-1B71-442C-A363-2B20E0BA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42</Pages>
  <Words>12820</Words>
  <Characters>73075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2026-08-27T10:40:00Z</dcterms:created>
  <dcterms:modified xsi:type="dcterms:W3CDTF">2026-08-27T13:46:00Z</dcterms:modified>
</cp:coreProperties>
</file>